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37" w:rsidRDefault="006939B5" w:rsidP="00E47664">
      <w:pPr>
        <w:rPr>
          <w:rFonts w:ascii="Meta Serif Offc" w:hAnsi="Meta Serif Offc" w:cs="Meta Serif Offc"/>
          <w:b/>
          <w:sz w:val="28"/>
          <w:szCs w:val="28"/>
          <w:lang w:val="sv-SE"/>
        </w:rPr>
      </w:pPr>
      <w:r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</w:t>
      </w:r>
      <w:r w:rsidR="0063194C">
        <w:rPr>
          <w:rFonts w:ascii="Meta Serif Offc" w:hAnsi="Meta Serif Offc" w:cs="Meta Serif Offc"/>
          <w:b/>
          <w:sz w:val="28"/>
          <w:szCs w:val="28"/>
          <w:lang w:val="sv-SE"/>
        </w:rPr>
        <w:t xml:space="preserve">midlertidig </w:t>
      </w:r>
      <w:r>
        <w:rPr>
          <w:rFonts w:ascii="Meta Serif Offc" w:hAnsi="Meta Serif Offc" w:cs="Meta Serif Offc"/>
          <w:b/>
          <w:sz w:val="28"/>
          <w:szCs w:val="28"/>
          <w:lang w:val="sv-SE"/>
        </w:rPr>
        <w:t>tillatelse</w:t>
      </w:r>
      <w:r w:rsidR="00A42537">
        <w:rPr>
          <w:rFonts w:ascii="Meta Serif Offc" w:hAnsi="Meta Serif Offc" w:cs="Meta Serif Offc"/>
          <w:b/>
          <w:sz w:val="28"/>
          <w:szCs w:val="28"/>
          <w:lang w:val="sv-SE"/>
        </w:rPr>
        <w:t xml:space="preserve"> til </w:t>
      </w:r>
      <w:r w:rsidR="00593FDB">
        <w:rPr>
          <w:rFonts w:ascii="Meta Serif Offc" w:hAnsi="Meta Serif Offc" w:cs="Meta Serif Offc"/>
          <w:b/>
          <w:sz w:val="28"/>
          <w:szCs w:val="28"/>
          <w:lang w:val="sv-SE"/>
        </w:rPr>
        <w:t xml:space="preserve">å </w:t>
      </w:r>
      <w:r w:rsidR="00BF5BBF">
        <w:rPr>
          <w:rFonts w:ascii="Meta Serif Offc" w:hAnsi="Meta Serif Offc" w:cs="Meta Serif Offc"/>
          <w:b/>
          <w:sz w:val="28"/>
          <w:szCs w:val="28"/>
          <w:lang w:val="sv-SE"/>
        </w:rPr>
        <w:t>bruk</w:t>
      </w:r>
      <w:r w:rsidR="00593FDB">
        <w:rPr>
          <w:rFonts w:ascii="Meta Serif Offc" w:hAnsi="Meta Serif Offc" w:cs="Meta Serif Offc"/>
          <w:b/>
          <w:sz w:val="28"/>
          <w:szCs w:val="28"/>
          <w:lang w:val="sv-SE"/>
        </w:rPr>
        <w:t>e</w:t>
      </w:r>
      <w:r w:rsidR="00A42537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D271A2">
        <w:rPr>
          <w:rFonts w:ascii="Meta Serif Offc" w:hAnsi="Meta Serif Offc" w:cs="Meta Serif Offc"/>
          <w:b/>
          <w:sz w:val="28"/>
          <w:szCs w:val="28"/>
          <w:lang w:val="sv-SE"/>
        </w:rPr>
        <w:t xml:space="preserve">ikke-økologisk </w:t>
      </w:r>
      <w:r w:rsidR="001C1B5C">
        <w:rPr>
          <w:rFonts w:ascii="Meta Serif Offc" w:hAnsi="Meta Serif Offc" w:cs="Meta Serif Offc"/>
          <w:b/>
          <w:sz w:val="28"/>
          <w:szCs w:val="28"/>
          <w:lang w:val="sv-SE"/>
        </w:rPr>
        <w:t>grov</w:t>
      </w:r>
      <w:r w:rsidR="00A42537">
        <w:rPr>
          <w:rFonts w:ascii="Meta Serif Offc" w:hAnsi="Meta Serif Offc" w:cs="Meta Serif Offc"/>
          <w:b/>
          <w:sz w:val="28"/>
          <w:szCs w:val="28"/>
          <w:lang w:val="sv-SE"/>
        </w:rPr>
        <w:t>fôr</w:t>
      </w:r>
    </w:p>
    <w:p w:rsidR="00AD7E28" w:rsidRPr="00AD7E28" w:rsidRDefault="00D24265" w:rsidP="00A42537">
      <w:pPr>
        <w:rPr>
          <w:rFonts w:ascii="Meta Serif Offc" w:hAnsi="Meta Serif Offc" w:cs="Meta Serif Offc"/>
          <w:noProof/>
          <w:color w:val="404040"/>
          <w:sz w:val="20"/>
          <w:szCs w:val="20"/>
        </w:rPr>
      </w:pPr>
      <w:r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Du kan søke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F31AC7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Mattilsynet om midlertidig </w:t>
      </w:r>
      <w:r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tillatelse til 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å </w:t>
      </w:r>
      <w:r w:rsidR="00BF5BBF">
        <w:rPr>
          <w:rFonts w:ascii="Meta Serif Offc" w:hAnsi="Meta Serif Offc" w:cs="Meta Serif Offc"/>
          <w:noProof/>
          <w:color w:val="404040"/>
          <w:sz w:val="20"/>
          <w:szCs w:val="20"/>
        </w:rPr>
        <w:t>bruke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D62828" w:rsidRPr="00AD7E28">
        <w:rPr>
          <w:rFonts w:ascii="Meta Serif Offc" w:hAnsi="Meta Serif Offc" w:cs="Meta Serif Offc"/>
          <w:sz w:val="20"/>
          <w:szCs w:val="20"/>
          <w:lang w:val="sv-SE"/>
        </w:rPr>
        <w:t>ikke-økologisk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3021A8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grovfôr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dersom</w:t>
      </w:r>
      <w:r w:rsidR="00AD7E28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fôrproduksjonen er gått tapt eller det pålegges restriksjoner</w:t>
      </w:r>
      <w:r w:rsidR="00AD7E28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.</w:t>
      </w:r>
    </w:p>
    <w:p w:rsidR="00D24265" w:rsidRPr="00AD7E28" w:rsidRDefault="00AD7E28" w:rsidP="00A42537">
      <w:pPr>
        <w:rPr>
          <w:rFonts w:ascii="Meta Serif Offc" w:hAnsi="Meta Serif Offc" w:cs="Meta Serif Offc"/>
          <w:noProof/>
          <w:color w:val="404040"/>
          <w:sz w:val="20"/>
          <w:szCs w:val="20"/>
        </w:rPr>
      </w:pPr>
      <w:r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Det kan søkes i følgende situasjoner:  S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om følge av ekstraordinære værforhold, utbrudd av smittsomme sykdommer, forurensning med giftige stoffer eller som følge av brann , jf. økologiforskriften § 3, jf. f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>orordning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(EF) nr. 889/2008, art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ikkel 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47, bokstav 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>c</w:t>
      </w:r>
      <w:r w:rsidR="00D24265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.</w:t>
      </w:r>
    </w:p>
    <w:p w:rsidR="00496431" w:rsidRDefault="00A42537" w:rsidP="00E47664">
      <w:pPr>
        <w:rPr>
          <w:rFonts w:ascii="Meta Serif Offc" w:hAnsi="Meta Serif Offc" w:cs="Meta Serif Offc"/>
          <w:noProof/>
          <w:color w:val="404040"/>
          <w:sz w:val="20"/>
          <w:szCs w:val="20"/>
        </w:rPr>
      </w:pPr>
      <w:r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En eventuell tillatelse til å bruke </w:t>
      </w:r>
      <w:r w:rsidR="00D62828" w:rsidRPr="00AB35E3">
        <w:rPr>
          <w:rFonts w:ascii="Meta Serif Offc" w:hAnsi="Meta Serif Offc" w:cs="Meta Serif Offc"/>
          <w:sz w:val="20"/>
          <w:szCs w:val="20"/>
          <w:lang w:val="sv-SE"/>
        </w:rPr>
        <w:t>ikke-økologisk</w:t>
      </w:r>
      <w:r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3021A8"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>grov</w:t>
      </w:r>
      <w:r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>fôr til økologiske dyr vil kun gjelde for en begrenset periode og kun i den utstrekning som er nødvendig</w:t>
      </w:r>
      <w:r w:rsidR="0063194C"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>.</w:t>
      </w:r>
      <w:r w:rsidRPr="00AB35E3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</w:p>
    <w:p w:rsidR="00007418" w:rsidRPr="00007418" w:rsidRDefault="00007418" w:rsidP="00E47664">
      <w:pPr>
        <w:rPr>
          <w:rFonts w:ascii="Meta Serif Offc" w:hAnsi="Meta Serif Offc" w:cs="Meta Serif Offc"/>
          <w:sz w:val="20"/>
          <w:szCs w:val="20"/>
        </w:rPr>
      </w:pPr>
      <w:r w:rsidRPr="008B0C6E">
        <w:rPr>
          <w:rFonts w:ascii="Meta Serif Offc" w:hAnsi="Meta Serif Offc" w:cs="Meta Serif Offc"/>
          <w:color w:val="FF0000"/>
          <w:sz w:val="20"/>
          <w:szCs w:val="20"/>
        </w:rPr>
        <w:t xml:space="preserve">Obligatoriske vedlegg </w:t>
      </w:r>
      <w:r w:rsidRPr="008B0C6E">
        <w:rPr>
          <w:rFonts w:ascii="Meta Serif Offc" w:hAnsi="Meta Serif Offc" w:cs="Meta Serif Offc"/>
          <w:sz w:val="20"/>
          <w:szCs w:val="20"/>
        </w:rPr>
        <w:t>må legges ved denne søknaden for at den skal bli saksbehandlet – se detaljer nedenfor.</w:t>
      </w:r>
    </w:p>
    <w:p w:rsidR="00E47664" w:rsidRPr="00AB35E3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AB35E3">
        <w:rPr>
          <w:rFonts w:ascii="Meta Serif Offc" w:hAnsi="Meta Serif Offc" w:cs="Meta Serif Offc"/>
          <w:b/>
          <w:sz w:val="20"/>
          <w:szCs w:val="20"/>
        </w:rPr>
        <w:t>:</w:t>
      </w:r>
      <w:bookmarkStart w:id="0" w:name="_GoBack"/>
      <w:bookmarkEnd w:id="0"/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405"/>
        <w:gridCol w:w="2124"/>
        <w:gridCol w:w="2266"/>
        <w:gridCol w:w="2267"/>
      </w:tblGrid>
      <w:tr w:rsidR="006379EA" w:rsidRPr="00AB35E3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673" w:type="pct"/>
            <w:gridSpan w:val="3"/>
          </w:tcPr>
          <w:p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AB35E3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AB35E3" w:rsidRDefault="00DF4128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Gate/vei, husnr.</w:t>
            </w:r>
            <w:r w:rsidR="001266D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/p</w:t>
            </w:r>
            <w:r w:rsidR="005704CD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ostboks</w:t>
            </w:r>
          </w:p>
        </w:tc>
        <w:tc>
          <w:tcPr>
            <w:tcW w:w="3673" w:type="pct"/>
            <w:gridSpan w:val="3"/>
          </w:tcPr>
          <w:p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DF4128" w:rsidRPr="00AB35E3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DF4128" w:rsidRPr="00AB35E3" w:rsidRDefault="00DF4128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Postnummer</w:t>
            </w:r>
          </w:p>
        </w:tc>
        <w:tc>
          <w:tcPr>
            <w:tcW w:w="3673" w:type="pct"/>
            <w:gridSpan w:val="3"/>
          </w:tcPr>
          <w:p w:rsidR="00DF4128" w:rsidRPr="00AB35E3" w:rsidRDefault="00DF4128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DF4128" w:rsidRPr="00AB35E3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DF4128" w:rsidRPr="00AB35E3" w:rsidRDefault="00E6366A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Sted</w:t>
            </w:r>
          </w:p>
        </w:tc>
        <w:tc>
          <w:tcPr>
            <w:tcW w:w="3673" w:type="pct"/>
            <w:gridSpan w:val="3"/>
          </w:tcPr>
          <w:p w:rsidR="00DF4128" w:rsidRPr="00AB35E3" w:rsidRDefault="00DF4128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79EA" w:rsidRPr="00AB35E3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172" w:type="pct"/>
          </w:tcPr>
          <w:p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1" w:type="pct"/>
          </w:tcPr>
          <w:p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AB35E3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:rsidR="006379EA" w:rsidRPr="00AB35E3" w:rsidRDefault="006379EA" w:rsidP="006379EA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673" w:type="pct"/>
            <w:gridSpan w:val="3"/>
          </w:tcPr>
          <w:p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63194C" w:rsidRPr="00AB35E3" w:rsidRDefault="0063194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:rsidR="00E47664" w:rsidRPr="00AB35E3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003A30" w:rsidRPr="00AB35E3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3681"/>
        <w:gridCol w:w="5381"/>
      </w:tblGrid>
      <w:tr w:rsidR="0063194C" w:rsidRPr="00AB35E3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:rsidR="0063194C" w:rsidRPr="00C033F7" w:rsidRDefault="0063194C" w:rsidP="0063194C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Besetningsstørrelse av ulike dyr</w:t>
            </w:r>
            <w:r w:rsidR="006F5074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:</w:t>
            </w:r>
          </w:p>
        </w:tc>
        <w:tc>
          <w:tcPr>
            <w:tcW w:w="2969" w:type="pct"/>
          </w:tcPr>
          <w:p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194C" w:rsidRPr="00AB35E3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:rsidR="0063194C" w:rsidRPr="00C033F7" w:rsidRDefault="0063194C" w:rsidP="00ED424A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Fôr- og driftsgrunnlaget</w:t>
            </w:r>
            <w:r w:rsidR="006F5074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:</w:t>
            </w:r>
          </w:p>
        </w:tc>
        <w:tc>
          <w:tcPr>
            <w:tcW w:w="2969" w:type="pct"/>
          </w:tcPr>
          <w:p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194C" w:rsidRPr="00AB35E3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:rsidR="0063194C" w:rsidRPr="00C033F7" w:rsidRDefault="0063194C" w:rsidP="00ED424A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Normalavling</w:t>
            </w:r>
            <w:r w:rsidR="006F5074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:</w:t>
            </w:r>
          </w:p>
        </w:tc>
        <w:tc>
          <w:tcPr>
            <w:tcW w:w="2969" w:type="pct"/>
          </w:tcPr>
          <w:p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194C" w:rsidRPr="00AB35E3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:rsidR="0063194C" w:rsidRPr="00C033F7" w:rsidRDefault="0063194C" w:rsidP="0063194C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Omsøkt mengde og kvalitet</w:t>
            </w:r>
            <w:r w:rsidR="00711907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(f.eks. antall rundballer)</w:t>
            </w:r>
            <w:r w:rsidR="006F5074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: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969" w:type="pct"/>
          </w:tcPr>
          <w:p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194C" w:rsidRPr="00AB35E3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:rsidR="0063194C" w:rsidRPr="00C033F7" w:rsidRDefault="0063194C" w:rsidP="0063194C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Hvor stor andel </w:t>
            </w:r>
            <w:r w:rsidR="00D62828" w:rsidRPr="00C033F7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>ikke-økologisk</w:t>
            </w:r>
            <w:r w:rsidR="00D62828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grovfôr vil det være i fôrrasjonene i perioden det </w:t>
            </w:r>
            <w:r w:rsidR="00E6366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ikke-økologiske 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fôret skal nyttes?</w:t>
            </w:r>
          </w:p>
        </w:tc>
        <w:tc>
          <w:tcPr>
            <w:tcW w:w="2969" w:type="pct"/>
          </w:tcPr>
          <w:p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194C" w:rsidRPr="00AB35E3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:rsidR="006F5074" w:rsidRPr="00C033F7" w:rsidRDefault="0063194C" w:rsidP="006F5074">
            <w:pPr>
              <w:pStyle w:val="Default"/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</w:pPr>
            <w:r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>Hv</w:t>
            </w:r>
            <w:r w:rsidR="006F5074"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 xml:space="preserve">a er årsaken til at det har oppstått et behov for å </w:t>
            </w:r>
            <w:r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 xml:space="preserve">bruke </w:t>
            </w:r>
            <w:r w:rsidR="00D62828" w:rsidRPr="00C033F7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>ikke-økologisk</w:t>
            </w:r>
            <w:r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 xml:space="preserve"> </w:t>
            </w:r>
            <w:r w:rsidR="003021A8"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>grov</w:t>
            </w:r>
            <w:r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>fôr</w:t>
            </w:r>
            <w:r w:rsidR="006F5074"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>?</w:t>
            </w:r>
          </w:p>
          <w:p w:rsidR="0063194C" w:rsidRPr="00C033F7" w:rsidRDefault="0063194C" w:rsidP="00430E2A">
            <w:pPr>
              <w:pStyle w:val="Default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 xml:space="preserve">Begrunnelsene </w:t>
            </w:r>
            <w:r w:rsidR="00650847"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>skal</w:t>
            </w:r>
            <w:r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 xml:space="preserve"> bekreftes </w:t>
            </w:r>
            <w:r w:rsidR="00650847"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>med</w:t>
            </w:r>
            <w:r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 xml:space="preserve"> uttalelse</w:t>
            </w:r>
            <w:r w:rsidR="00430E2A" w:rsidRPr="00C033F7">
              <w:rPr>
                <w:rFonts w:ascii="Meta Serif Offc" w:eastAsiaTheme="minorEastAsia" w:hAnsi="Meta Serif Offc" w:cs="Meta Serif Offc"/>
                <w:noProof/>
                <w:color w:val="404040"/>
                <w:sz w:val="20"/>
                <w:szCs w:val="20"/>
                <w:lang w:val="nb-NO" w:eastAsia="ja-JP"/>
              </w:rPr>
              <w:t>r fra lokal landbruksmyndighet el.</w:t>
            </w:r>
          </w:p>
        </w:tc>
        <w:tc>
          <w:tcPr>
            <w:tcW w:w="2969" w:type="pct"/>
          </w:tcPr>
          <w:p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194C" w:rsidRPr="00AB35E3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:rsidR="006F5074" w:rsidRPr="00C033F7" w:rsidRDefault="006F5074" w:rsidP="00ED424A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Hvilke tiltak er gjort for å få tak i </w:t>
            </w:r>
            <w:r w:rsidR="0063194C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økologisk grovfôr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?</w:t>
            </w:r>
            <w:r w:rsidR="0063194C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</w:p>
          <w:p w:rsidR="0063194C" w:rsidRPr="00C033F7" w:rsidRDefault="0063194C" w:rsidP="00C70D2D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Det er ikke nødvendig å undersøke tilgangen på økologisk grovfôr i andre landsdeler.</w:t>
            </w:r>
            <w:r w:rsidR="00F23AA0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Det er tilstrekkelig å ha etterspurt fôret lokalt. Dette </w:t>
            </w:r>
            <w:r w:rsidR="00C70D2D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lastRenderedPageBreak/>
              <w:t>må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kunne dokumenteres</w:t>
            </w:r>
            <w:r w:rsidR="00C70D2D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, ved å vedlegge bekreftelse fra landbruksrådgivning på at det ikke er økologisk grovfôr å oppdrive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</w:tc>
        <w:tc>
          <w:tcPr>
            <w:tcW w:w="2969" w:type="pct"/>
          </w:tcPr>
          <w:p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474906" w:rsidRPr="00AB35E3" w:rsidRDefault="00474906" w:rsidP="00E47664">
      <w:pPr>
        <w:rPr>
          <w:rFonts w:ascii="Meta Serif Offc" w:hAnsi="Meta Serif Offc" w:cs="Meta Serif Offc"/>
          <w:sz w:val="20"/>
          <w:szCs w:val="20"/>
        </w:rPr>
      </w:pPr>
    </w:p>
    <w:p w:rsidR="00DF4128" w:rsidRPr="00007418" w:rsidRDefault="00007418" w:rsidP="00E47664">
      <w:pPr>
        <w:rPr>
          <w:rFonts w:ascii="Meta Serif Offc" w:hAnsi="Meta Serif Offc" w:cs="Meta Serif Offc"/>
          <w:sz w:val="20"/>
          <w:szCs w:val="20"/>
          <w:lang w:val="sv-SE"/>
        </w:rPr>
      </w:pPr>
      <w:r w:rsidRPr="00AB35E3">
        <w:rPr>
          <w:rFonts w:ascii="Meta Serif Offc" w:hAnsi="Meta Serif Offc" w:cs="Meta Serif Offc"/>
          <w:color w:val="FF0000"/>
          <w:sz w:val="20"/>
          <w:szCs w:val="20"/>
          <w:u w:val="single"/>
          <w:lang w:val="sv-SE"/>
        </w:rPr>
        <w:t>Obligatoriske vedlegg:</w:t>
      </w:r>
      <w:r w:rsidRPr="00AB35E3">
        <w:rPr>
          <w:rFonts w:ascii="Meta Serif Offc" w:hAnsi="Meta Serif Offc" w:cs="Meta Serif Offc"/>
          <w:color w:val="FF0000"/>
          <w:sz w:val="20"/>
          <w:szCs w:val="20"/>
          <w:lang w:val="sv-SE"/>
        </w:rPr>
        <w:t xml:space="preserve"> </w:t>
      </w:r>
      <w:r w:rsidRPr="00007418">
        <w:rPr>
          <w:rFonts w:ascii="Meta Serif Offc" w:hAnsi="Meta Serif Offc" w:cs="Meta Serif Offc"/>
          <w:sz w:val="20"/>
          <w:szCs w:val="20"/>
          <w:lang w:val="sv-SE"/>
        </w:rPr>
        <w:t>Do</w:t>
      </w:r>
      <w:r w:rsidRPr="00AB35E3">
        <w:rPr>
          <w:rFonts w:ascii="Meta Serif Offc" w:hAnsi="Meta Serif Offc" w:cs="Meta Serif Offc"/>
          <w:sz w:val="20"/>
          <w:szCs w:val="20"/>
          <w:lang w:val="sv-SE"/>
        </w:rPr>
        <w:t xml:space="preserve">kumentasjon </w:t>
      </w:r>
      <w:r w:rsidR="00F95C7F">
        <w:rPr>
          <w:rFonts w:ascii="Meta Serif Offc" w:hAnsi="Meta Serif Offc" w:cs="Meta Serif Offc"/>
          <w:sz w:val="20"/>
          <w:szCs w:val="20"/>
          <w:lang w:val="sv-SE"/>
        </w:rPr>
        <w:t xml:space="preserve">fra </w:t>
      </w:r>
      <w:r w:rsidR="00D256DB">
        <w:rPr>
          <w:rFonts w:ascii="Meta Serif Offc" w:hAnsi="Meta Serif Offc" w:cs="Meta Serif Offc"/>
          <w:sz w:val="20"/>
          <w:szCs w:val="20"/>
          <w:lang w:val="sv-SE"/>
        </w:rPr>
        <w:t xml:space="preserve">lokal </w:t>
      </w:r>
      <w:r w:rsidR="00F95C7F">
        <w:rPr>
          <w:rFonts w:ascii="Meta Serif Offc" w:hAnsi="Meta Serif Offc" w:cs="Meta Serif Offc"/>
          <w:sz w:val="20"/>
          <w:szCs w:val="20"/>
          <w:lang w:val="sv-SE"/>
        </w:rPr>
        <w:t>landbruksrådgivning</w:t>
      </w:r>
      <w:r w:rsidR="00430E2A">
        <w:rPr>
          <w:rFonts w:ascii="Meta Serif Offc" w:hAnsi="Meta Serif Offc" w:cs="Meta Serif Offc"/>
          <w:sz w:val="20"/>
          <w:szCs w:val="20"/>
          <w:lang w:val="sv-SE"/>
        </w:rPr>
        <w:t xml:space="preserve"> el. </w:t>
      </w:r>
      <w:r w:rsidR="00F95C7F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B574AF">
        <w:rPr>
          <w:rFonts w:ascii="Meta Serif Offc" w:hAnsi="Meta Serif Offc" w:cs="Meta Serif Offc"/>
          <w:sz w:val="20"/>
          <w:szCs w:val="20"/>
          <w:lang w:val="sv-SE"/>
        </w:rPr>
        <w:t>med</w:t>
      </w:r>
      <w:r w:rsidRPr="00AB35E3">
        <w:rPr>
          <w:rFonts w:ascii="Meta Serif Offc" w:hAnsi="Meta Serif Offc" w:cs="Meta Serif Offc"/>
          <w:sz w:val="20"/>
          <w:szCs w:val="20"/>
          <w:lang w:val="sv-SE"/>
        </w:rPr>
        <w:t xml:space="preserve"> begrunnelse for at det har oppstått behov for å bruke ikke-økologisk grovfôr. </w:t>
      </w:r>
      <w:r w:rsidR="00F3045C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4390"/>
        <w:gridCol w:w="4672"/>
      </w:tblGrid>
      <w:tr w:rsidR="00F23AA0" w:rsidRPr="00AB35E3" w:rsidTr="000074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2" w:type="pct"/>
          </w:tcPr>
          <w:p w:rsidR="00F23AA0" w:rsidRPr="00AB35E3" w:rsidRDefault="00007418" w:rsidP="00F23AA0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Dokumentas</w:t>
            </w:r>
            <w:r w:rsidR="005F07E6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jon fra lokal </w:t>
            </w:r>
            <w:r w:rsidR="002F1F7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landbruksrådgivning el.</w:t>
            </w:r>
            <w:r w:rsidR="00F3045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- sett kryss</w:t>
            </w:r>
          </w:p>
        </w:tc>
        <w:tc>
          <w:tcPr>
            <w:tcW w:w="2578" w:type="pct"/>
          </w:tcPr>
          <w:p w:rsidR="00F23AA0" w:rsidRPr="00AB35E3" w:rsidRDefault="00F23AA0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F23AA0" w:rsidRPr="00AB35E3" w:rsidRDefault="00F23AA0" w:rsidP="00E47664">
      <w:pPr>
        <w:rPr>
          <w:rFonts w:ascii="Meta Serif Offc" w:hAnsi="Meta Serif Offc" w:cs="Meta Serif Offc"/>
          <w:b/>
          <w:sz w:val="20"/>
          <w:szCs w:val="20"/>
        </w:rPr>
      </w:pPr>
    </w:p>
    <w:p w:rsidR="004700BF" w:rsidRPr="00AB35E3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AB35E3">
        <w:rPr>
          <w:rFonts w:ascii="Meta Serif Offc" w:hAnsi="Meta Serif Offc" w:cs="Meta Serif Offc"/>
          <w:b/>
          <w:sz w:val="20"/>
          <w:szCs w:val="20"/>
        </w:rPr>
        <w:t>ekreftelse</w:t>
      </w:r>
      <w:r w:rsidR="00E6366A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E63682" w:rsidRPr="00AB35E3" w:rsidTr="00345EF8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E6366A" w:rsidRDefault="00E63682" w:rsidP="00DF4128">
            <w:pPr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Jeg forsikrer at opplysningene opg</w:t>
            </w:r>
            <w:r w:rsidR="00DF4128"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p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itt i søknaden </w:t>
            </w:r>
            <w:r w:rsidR="00DF4128"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og i vedlegg til søknaden er riktige. </w:t>
            </w:r>
          </w:p>
          <w:p w:rsidR="00DF4128" w:rsidRPr="00AB35E3" w:rsidRDefault="00DF4128" w:rsidP="00DF4128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Jeg bekrefter at jeg er kjent med vilkårene for </w:t>
            </w:r>
            <w:r w:rsidR="00152D4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bruk av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D62828" w:rsidRPr="00AB35E3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>ikke-økologisk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E6366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grov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fôr til økologiske dyr.</w:t>
            </w:r>
          </w:p>
        </w:tc>
      </w:tr>
      <w:tr w:rsidR="004700BF" w:rsidRPr="00AB35E3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700BF" w:rsidRPr="00AB35E3" w:rsidRDefault="005C2BD8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</w:tcPr>
          <w:p w:rsidR="004700BF" w:rsidRPr="00AB35E3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00BF" w:rsidRPr="00AB35E3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700BF" w:rsidRPr="00AB35E3" w:rsidRDefault="004700BF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3750" w:type="pct"/>
          </w:tcPr>
          <w:p w:rsidR="004700BF" w:rsidRPr="00AB35E3" w:rsidRDefault="004700BF" w:rsidP="00A43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906815" w:rsidRDefault="00906815" w:rsidP="009A16CA">
      <w:pPr>
        <w:rPr>
          <w:rFonts w:ascii="Meta Serif Offc" w:hAnsi="Meta Serif Offc" w:cs="Meta Serif Offc"/>
        </w:rPr>
      </w:pPr>
    </w:p>
    <w:p w:rsidR="00DF4128" w:rsidRPr="004700BF" w:rsidRDefault="00DF4128" w:rsidP="00200194">
      <w:pPr>
        <w:rPr>
          <w:rFonts w:ascii="Meta Serif Offc" w:hAnsi="Meta Serif Offc" w:cs="Meta Serif Offc"/>
        </w:rPr>
      </w:pPr>
      <w:r w:rsidRPr="00F524AD">
        <w:rPr>
          <w:rFonts w:ascii="Meta Serif Offc" w:hAnsi="Meta Serif Offc" w:cs="Meta Serif Offc"/>
        </w:rPr>
        <w:t>Søknaden med vedlegg sendes per e-post</w:t>
      </w:r>
      <w:r>
        <w:rPr>
          <w:rFonts w:ascii="Meta Serif Offc" w:hAnsi="Meta Serif Offc" w:cs="Meta Serif Offc"/>
        </w:rPr>
        <w:t xml:space="preserve"> til</w:t>
      </w:r>
      <w:r w:rsidRPr="00F524AD">
        <w:rPr>
          <w:rFonts w:ascii="Meta Serif Offc" w:hAnsi="Meta Serif Offc" w:cs="Meta Serif Offc"/>
        </w:rPr>
        <w:t xml:space="preserve"> </w:t>
      </w:r>
      <w:hyperlink r:id="rId7" w:history="1">
        <w:r w:rsidRPr="00F524AD">
          <w:rPr>
            <w:rStyle w:val="Hyperkobling"/>
            <w:rFonts w:ascii="Meta Serif Offc" w:hAnsi="Meta Serif Offc" w:cs="Meta Serif Offc"/>
          </w:rPr>
          <w:t>postmottak@mattilsynet.no</w:t>
        </w:r>
      </w:hyperlink>
      <w:r w:rsidRPr="00F524AD">
        <w:rPr>
          <w:rFonts w:ascii="Meta Serif Offc" w:hAnsi="Meta Serif Offc" w:cs="Meta Serif Offc"/>
        </w:rPr>
        <w:t xml:space="preserve">  med kopi til </w:t>
      </w:r>
      <w:hyperlink r:id="rId8" w:history="1">
        <w:r w:rsidRPr="00F524AD">
          <w:rPr>
            <w:rStyle w:val="Hyperkobling"/>
            <w:rFonts w:ascii="Meta Serif Offc" w:hAnsi="Meta Serif Offc" w:cs="Meta Serif Offc"/>
          </w:rPr>
          <w:t>kontor@debio.no</w:t>
        </w:r>
      </w:hyperlink>
      <w:r>
        <w:t xml:space="preserve">. </w:t>
      </w:r>
      <w:r w:rsidRPr="00A15FD3">
        <w:rPr>
          <w:rFonts w:ascii="Meta Serif Offc" w:hAnsi="Meta Serif Offc" w:cs="Meta Serif Offc"/>
        </w:rPr>
        <w:t>Merk søknaden «Region Stor-Oslo</w:t>
      </w:r>
      <w:r w:rsidR="001C1B5C">
        <w:rPr>
          <w:rFonts w:ascii="Meta Serif Offc" w:hAnsi="Meta Serif Offc" w:cs="Meta Serif Offc"/>
        </w:rPr>
        <w:t>, Avdeling nasjonale godkjenninger</w:t>
      </w:r>
      <w:r>
        <w:rPr>
          <w:rFonts w:ascii="Meta Serif Offc" w:hAnsi="Meta Serif Offc" w:cs="Meta Serif Offc"/>
        </w:rPr>
        <w:t>»</w:t>
      </w:r>
      <w:r w:rsidRPr="00A15FD3">
        <w:rPr>
          <w:rFonts w:ascii="Meta Serif Offc" w:hAnsi="Meta Serif Offc" w:cs="Meta Serif Offc"/>
        </w:rPr>
        <w:t>.</w:t>
      </w:r>
      <w:r>
        <w:t xml:space="preserve"> </w:t>
      </w:r>
      <w:r w:rsidRPr="00F524AD">
        <w:rPr>
          <w:rFonts w:ascii="Meta Serif Offc" w:hAnsi="Meta Serif Offc" w:cs="Meta Serif Offc"/>
        </w:rPr>
        <w:t>Behandlingstid</w:t>
      </w:r>
      <w:r w:rsidR="00E93BD7">
        <w:rPr>
          <w:rFonts w:ascii="Meta Serif Offc" w:hAnsi="Meta Serif Offc" w:cs="Meta Serif Offc"/>
        </w:rPr>
        <w:t>en</w:t>
      </w:r>
      <w:r w:rsidRPr="00F524AD">
        <w:rPr>
          <w:rFonts w:ascii="Meta Serif Offc" w:hAnsi="Meta Serif Offc" w:cs="Meta Serif Offc"/>
        </w:rPr>
        <w:t xml:space="preserve"> beregnes til </w:t>
      </w:r>
      <w:r w:rsidR="00D62828">
        <w:rPr>
          <w:rFonts w:ascii="Meta Serif Offc" w:hAnsi="Meta Serif Offc" w:cs="Meta Serif Offc"/>
        </w:rPr>
        <w:t>én</w:t>
      </w:r>
      <w:r w:rsidRPr="00F524AD">
        <w:rPr>
          <w:rFonts w:ascii="Meta Serif Offc" w:hAnsi="Meta Serif Offc" w:cs="Meta Serif Offc"/>
        </w:rPr>
        <w:t xml:space="preserve"> måned.</w:t>
      </w:r>
    </w:p>
    <w:sectPr w:rsidR="00DF4128" w:rsidRPr="004700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64" w:rsidRDefault="00E47664" w:rsidP="00E47664">
      <w:pPr>
        <w:spacing w:after="0" w:line="240" w:lineRule="auto"/>
      </w:pPr>
      <w:r>
        <w:separator/>
      </w:r>
    </w:p>
  </w:endnote>
  <w:end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 Serif Offc">
    <w:altName w:val="Centaur"/>
    <w:charset w:val="00"/>
    <w:family w:val="auto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D2" w:rsidRDefault="00D418D2">
    <w:pPr>
      <w:pStyle w:val="Bunntekst"/>
    </w:pPr>
    <w:r>
      <w:t xml:space="preserve">Versjon </w:t>
    </w:r>
    <w:r w:rsidR="005704CD">
      <w:t>27</w:t>
    </w:r>
    <w:r w:rsidR="00BF5BBF">
      <w:t>.0</w:t>
    </w:r>
    <w:r w:rsidR="00F31AC7">
      <w:t>3</w:t>
    </w:r>
    <w:r w:rsidR="00BF5BBF">
      <w:t>.2020</w:t>
    </w:r>
  </w:p>
  <w:p w:rsidR="00D418D2" w:rsidRDefault="00D418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64" w:rsidRDefault="00E47664" w:rsidP="00E47664">
      <w:pPr>
        <w:spacing w:after="0" w:line="240" w:lineRule="auto"/>
      </w:pPr>
      <w:r>
        <w:separator/>
      </w:r>
    </w:p>
  </w:footnote>
  <w:foot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B4" w:rsidRDefault="00DF4128" w:rsidP="00144BB4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25DDABDA" wp14:editId="44167ECC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BB4">
      <w:tab/>
    </w:r>
    <w:r w:rsidR="00144BB4">
      <w:tab/>
    </w:r>
    <w:r w:rsidR="00144BB4">
      <w:rPr>
        <w:noProof/>
        <w:lang w:eastAsia="nb-NO"/>
      </w:rPr>
      <w:drawing>
        <wp:inline distT="0" distB="0" distL="0" distR="0" wp14:anchorId="684233EA" wp14:editId="4ECE76F1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664" w:rsidRDefault="00E47664" w:rsidP="00F32AA1">
    <w:pPr>
      <w:pStyle w:val="Topptekst"/>
      <w:jc w:val="center"/>
    </w:pPr>
  </w:p>
  <w:p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D271A2">
      <w:rPr>
        <w:rFonts w:ascii="Meta Serif Offc" w:hAnsi="Meta Serif Offc" w:cs="Meta Serif Offc"/>
        <w:sz w:val="28"/>
        <w:szCs w:val="28"/>
      </w:rPr>
      <w:t xml:space="preserve">– økologisk </w:t>
    </w:r>
    <w:r w:rsidR="00BF5BBF">
      <w:rPr>
        <w:rFonts w:ascii="Meta Serif Offc" w:hAnsi="Meta Serif Offc" w:cs="Meta Serif Offc"/>
        <w:sz w:val="28"/>
        <w:szCs w:val="28"/>
      </w:rPr>
      <w:t>produksjon</w:t>
    </w:r>
  </w:p>
  <w:p w:rsidR="00E47664" w:rsidRDefault="00E476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7E35"/>
    <w:multiLevelType w:val="hybridMultilevel"/>
    <w:tmpl w:val="4288EBF2"/>
    <w:lvl w:ilvl="0" w:tplc="818C5856">
      <w:start w:val="1"/>
      <w:numFmt w:val="lowerLetter"/>
      <w:lvlText w:val="%1)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E0EE0"/>
    <w:multiLevelType w:val="hybridMultilevel"/>
    <w:tmpl w:val="937A3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4"/>
    <w:rsid w:val="00003A30"/>
    <w:rsid w:val="00007418"/>
    <w:rsid w:val="00027095"/>
    <w:rsid w:val="000978AA"/>
    <w:rsid w:val="000E4747"/>
    <w:rsid w:val="000F787D"/>
    <w:rsid w:val="00112D2C"/>
    <w:rsid w:val="001266D7"/>
    <w:rsid w:val="00144BB4"/>
    <w:rsid w:val="00152D4A"/>
    <w:rsid w:val="001610DB"/>
    <w:rsid w:val="00180C75"/>
    <w:rsid w:val="001847A5"/>
    <w:rsid w:val="001C1B5C"/>
    <w:rsid w:val="00200194"/>
    <w:rsid w:val="002726E5"/>
    <w:rsid w:val="002826A9"/>
    <w:rsid w:val="002953F9"/>
    <w:rsid w:val="002E453C"/>
    <w:rsid w:val="002F1F7F"/>
    <w:rsid w:val="003021A8"/>
    <w:rsid w:val="00310224"/>
    <w:rsid w:val="003238F9"/>
    <w:rsid w:val="00345EF8"/>
    <w:rsid w:val="003C3F03"/>
    <w:rsid w:val="00430E2A"/>
    <w:rsid w:val="004700BF"/>
    <w:rsid w:val="00474906"/>
    <w:rsid w:val="00496431"/>
    <w:rsid w:val="005463DF"/>
    <w:rsid w:val="00546F93"/>
    <w:rsid w:val="005704CD"/>
    <w:rsid w:val="00593B1D"/>
    <w:rsid w:val="00593FDB"/>
    <w:rsid w:val="005C2BD8"/>
    <w:rsid w:val="005F07E6"/>
    <w:rsid w:val="0063194C"/>
    <w:rsid w:val="00633D93"/>
    <w:rsid w:val="006379EA"/>
    <w:rsid w:val="0064490F"/>
    <w:rsid w:val="00650847"/>
    <w:rsid w:val="006939B5"/>
    <w:rsid w:val="006F5074"/>
    <w:rsid w:val="00711907"/>
    <w:rsid w:val="007178CB"/>
    <w:rsid w:val="007213D0"/>
    <w:rsid w:val="00877069"/>
    <w:rsid w:val="008A259A"/>
    <w:rsid w:val="008B366E"/>
    <w:rsid w:val="00906815"/>
    <w:rsid w:val="009A09AC"/>
    <w:rsid w:val="009A16CA"/>
    <w:rsid w:val="009B1989"/>
    <w:rsid w:val="009B5FB5"/>
    <w:rsid w:val="00A06D05"/>
    <w:rsid w:val="00A1236B"/>
    <w:rsid w:val="00A42537"/>
    <w:rsid w:val="00A43AEC"/>
    <w:rsid w:val="00A5628C"/>
    <w:rsid w:val="00A67BAF"/>
    <w:rsid w:val="00A76968"/>
    <w:rsid w:val="00A82418"/>
    <w:rsid w:val="00A934A0"/>
    <w:rsid w:val="00AB35E3"/>
    <w:rsid w:val="00AD7E28"/>
    <w:rsid w:val="00AE7B9B"/>
    <w:rsid w:val="00AF295E"/>
    <w:rsid w:val="00AF7015"/>
    <w:rsid w:val="00B448C6"/>
    <w:rsid w:val="00B574AF"/>
    <w:rsid w:val="00B968F2"/>
    <w:rsid w:val="00BA25D1"/>
    <w:rsid w:val="00BF5BBF"/>
    <w:rsid w:val="00C033F7"/>
    <w:rsid w:val="00C21157"/>
    <w:rsid w:val="00C36DDB"/>
    <w:rsid w:val="00C43711"/>
    <w:rsid w:val="00C67B80"/>
    <w:rsid w:val="00C70D2D"/>
    <w:rsid w:val="00C72382"/>
    <w:rsid w:val="00C768B0"/>
    <w:rsid w:val="00CA3791"/>
    <w:rsid w:val="00CA5874"/>
    <w:rsid w:val="00CC10B6"/>
    <w:rsid w:val="00CE122A"/>
    <w:rsid w:val="00D04BCE"/>
    <w:rsid w:val="00D24265"/>
    <w:rsid w:val="00D256DB"/>
    <w:rsid w:val="00D271A2"/>
    <w:rsid w:val="00D2787D"/>
    <w:rsid w:val="00D35BA5"/>
    <w:rsid w:val="00D418D2"/>
    <w:rsid w:val="00D62828"/>
    <w:rsid w:val="00DB700F"/>
    <w:rsid w:val="00DC413F"/>
    <w:rsid w:val="00DF4128"/>
    <w:rsid w:val="00E0695E"/>
    <w:rsid w:val="00E433E2"/>
    <w:rsid w:val="00E47664"/>
    <w:rsid w:val="00E6366A"/>
    <w:rsid w:val="00E63682"/>
    <w:rsid w:val="00E91DA2"/>
    <w:rsid w:val="00E93BD7"/>
    <w:rsid w:val="00EA75CE"/>
    <w:rsid w:val="00F21FBE"/>
    <w:rsid w:val="00F23AA0"/>
    <w:rsid w:val="00F3045C"/>
    <w:rsid w:val="00F31AC7"/>
    <w:rsid w:val="00F95C7F"/>
    <w:rsid w:val="00FB50BF"/>
    <w:rsid w:val="00FD3A00"/>
    <w:rsid w:val="00FD70E6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5CB9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  <w:style w:type="paragraph" w:customStyle="1" w:styleId="Default">
    <w:name w:val="Default"/>
    <w:rsid w:val="00112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Ingenmellomrom">
    <w:name w:val="No Spacing"/>
    <w:uiPriority w:val="1"/>
    <w:qFormat/>
    <w:rsid w:val="00112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debi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ottak@mattilsyne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B5AFE38</Template>
  <TotalTime>62</TotalTime>
  <Pages>2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Sarita Winsevik</cp:lastModifiedBy>
  <cp:revision>41</cp:revision>
  <dcterms:created xsi:type="dcterms:W3CDTF">2019-02-01T12:13:00Z</dcterms:created>
  <dcterms:modified xsi:type="dcterms:W3CDTF">2020-03-27T11:45:00Z</dcterms:modified>
</cp:coreProperties>
</file>