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1929" w14:textId="77777777" w:rsidR="00514E24" w:rsidRPr="00AD235D" w:rsidRDefault="00514E24" w:rsidP="000841B3">
      <w:pPr>
        <w:spacing w:after="120"/>
        <w:jc w:val="center"/>
        <w:rPr>
          <w:rFonts w:ascii="Meta Serif Offc" w:hAnsi="Meta Serif Offc" w:cs="Meta Serif Offc"/>
          <w:b/>
          <w:color w:val="000000"/>
          <w:sz w:val="18"/>
          <w:szCs w:val="28"/>
        </w:rPr>
      </w:pPr>
    </w:p>
    <w:p w14:paraId="2A549CAA" w14:textId="425F61EA" w:rsidR="000841B3" w:rsidRPr="00AD235D" w:rsidRDefault="000841B3" w:rsidP="000841B3">
      <w:pPr>
        <w:spacing w:after="120"/>
        <w:jc w:val="center"/>
        <w:rPr>
          <w:rFonts w:ascii="Meta Serif Offc" w:hAnsi="Meta Serif Offc" w:cs="Meta Serif Offc"/>
          <w:b/>
          <w:color w:val="000000"/>
          <w:szCs w:val="28"/>
        </w:rPr>
      </w:pP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>Virksomheter godkjent for bruk av Debio-merker i serveringer (HRC) 201</w:t>
      </w:r>
      <w:r w:rsidR="00D044CA" w:rsidRPr="00AD235D">
        <w:rPr>
          <w:rFonts w:ascii="Meta Serif Offc" w:hAnsi="Meta Serif Offc" w:cs="Meta Serif Offc"/>
          <w:b/>
          <w:color w:val="000000"/>
          <w:sz w:val="24"/>
          <w:szCs w:val="28"/>
        </w:rPr>
        <w:t>8</w:t>
      </w: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82"/>
        <w:gridCol w:w="2328"/>
      </w:tblGrid>
      <w:tr w:rsidR="00850F6F" w:rsidRPr="00AD235D" w14:paraId="4185B97A" w14:textId="5BB39986" w:rsidTr="00850F6F">
        <w:tc>
          <w:tcPr>
            <w:tcW w:w="1696" w:type="dxa"/>
            <w:shd w:val="clear" w:color="auto" w:fill="E5DFEC" w:themeFill="accent4" w:themeFillTint="33"/>
          </w:tcPr>
          <w:p w14:paraId="0B0AEE84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3D6CFFBE" w14:textId="77777777" w:rsidR="00850F6F" w:rsidRPr="00AD235D" w:rsidRDefault="00850F6F" w:rsidP="00EC75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 xml:space="preserve">Antall virksomheter </w:t>
            </w:r>
          </w:p>
          <w:p w14:paraId="199BE1EF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sz w:val="20"/>
              </w:rPr>
              <w:t>(underenheter er ikke inkludert, se egen kolonne samt tabell nedenfor)</w:t>
            </w:r>
          </w:p>
        </w:tc>
        <w:tc>
          <w:tcPr>
            <w:tcW w:w="2582" w:type="dxa"/>
            <w:shd w:val="clear" w:color="auto" w:fill="E5DFEC" w:themeFill="accent4" w:themeFillTint="33"/>
          </w:tcPr>
          <w:p w14:paraId="0C37535C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b/>
              </w:rPr>
              <w:t>Antall underenheter</w:t>
            </w:r>
          </w:p>
        </w:tc>
        <w:tc>
          <w:tcPr>
            <w:tcW w:w="2328" w:type="dxa"/>
            <w:shd w:val="clear" w:color="auto" w:fill="E5DFEC" w:themeFill="accent4" w:themeFillTint="33"/>
          </w:tcPr>
          <w:p w14:paraId="14158F6F" w14:textId="5AC52353" w:rsidR="00850F6F" w:rsidRPr="00AD235D" w:rsidRDefault="00850F6F" w:rsidP="00EC75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Totalt</w:t>
            </w:r>
          </w:p>
        </w:tc>
      </w:tr>
      <w:tr w:rsidR="00850F6F" w:rsidRPr="00AD235D" w14:paraId="5812F1BE" w14:textId="1A2C626E" w:rsidTr="00850F6F">
        <w:tc>
          <w:tcPr>
            <w:tcW w:w="1696" w:type="dxa"/>
          </w:tcPr>
          <w:p w14:paraId="42295AFB" w14:textId="3D13F2B7" w:rsidR="00850F6F" w:rsidRPr="00AD235D" w:rsidRDefault="00850F6F" w:rsidP="00D044CA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31.12.2017</w:t>
            </w:r>
          </w:p>
        </w:tc>
        <w:tc>
          <w:tcPr>
            <w:tcW w:w="2410" w:type="dxa"/>
          </w:tcPr>
          <w:p w14:paraId="47942AF8" w14:textId="2F9409E9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102</w:t>
            </w:r>
          </w:p>
        </w:tc>
        <w:tc>
          <w:tcPr>
            <w:tcW w:w="2582" w:type="dxa"/>
          </w:tcPr>
          <w:p w14:paraId="1A41597E" w14:textId="7D630BDE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247</w:t>
            </w:r>
          </w:p>
        </w:tc>
        <w:tc>
          <w:tcPr>
            <w:tcW w:w="2328" w:type="dxa"/>
          </w:tcPr>
          <w:p w14:paraId="33C8C5EB" w14:textId="7624D935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349</w:t>
            </w:r>
          </w:p>
        </w:tc>
      </w:tr>
      <w:tr w:rsidR="00850F6F" w:rsidRPr="00AD235D" w14:paraId="22D96DD9" w14:textId="385D8570" w:rsidTr="00850F6F">
        <w:tc>
          <w:tcPr>
            <w:tcW w:w="1696" w:type="dxa"/>
          </w:tcPr>
          <w:p w14:paraId="69D0DDFD" w14:textId="506F1A4B" w:rsidR="00850F6F" w:rsidRPr="00AD235D" w:rsidRDefault="00850F6F" w:rsidP="00EC7553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+ Nye 2018</w:t>
            </w:r>
          </w:p>
        </w:tc>
        <w:tc>
          <w:tcPr>
            <w:tcW w:w="2410" w:type="dxa"/>
          </w:tcPr>
          <w:p w14:paraId="0CE11632" w14:textId="16502D84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9</w:t>
            </w:r>
          </w:p>
        </w:tc>
        <w:tc>
          <w:tcPr>
            <w:tcW w:w="2582" w:type="dxa"/>
          </w:tcPr>
          <w:p w14:paraId="321D2321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---</w:t>
            </w:r>
          </w:p>
        </w:tc>
        <w:tc>
          <w:tcPr>
            <w:tcW w:w="2328" w:type="dxa"/>
          </w:tcPr>
          <w:p w14:paraId="76D4F4F2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="00850F6F" w:rsidRPr="00AD235D" w14:paraId="7C1FDA74" w14:textId="62C5F141" w:rsidTr="00850F6F">
        <w:tc>
          <w:tcPr>
            <w:tcW w:w="1696" w:type="dxa"/>
          </w:tcPr>
          <w:p w14:paraId="0A57F4E7" w14:textId="7A79EF83" w:rsidR="00850F6F" w:rsidRPr="00AD235D" w:rsidRDefault="00850F6F" w:rsidP="00EC7553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- Utgått 2018</w:t>
            </w:r>
          </w:p>
        </w:tc>
        <w:tc>
          <w:tcPr>
            <w:tcW w:w="2410" w:type="dxa"/>
          </w:tcPr>
          <w:p w14:paraId="6B5AF7F0" w14:textId="11CF03E8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6</w:t>
            </w:r>
          </w:p>
        </w:tc>
        <w:tc>
          <w:tcPr>
            <w:tcW w:w="2582" w:type="dxa"/>
          </w:tcPr>
          <w:p w14:paraId="1BE6B0F8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---</w:t>
            </w:r>
          </w:p>
        </w:tc>
        <w:tc>
          <w:tcPr>
            <w:tcW w:w="2328" w:type="dxa"/>
          </w:tcPr>
          <w:p w14:paraId="5EC548DE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="00850F6F" w:rsidRPr="00AD235D" w14:paraId="3DE14803" w14:textId="518948F6" w:rsidTr="00850F6F">
        <w:tc>
          <w:tcPr>
            <w:tcW w:w="1696" w:type="dxa"/>
            <w:shd w:val="clear" w:color="auto" w:fill="F3F0F6"/>
          </w:tcPr>
          <w:p w14:paraId="6D0C9577" w14:textId="4E6EBDAB" w:rsidR="00850F6F" w:rsidRPr="00AD235D" w:rsidRDefault="00850F6F" w:rsidP="00850F6F">
            <w:pPr>
              <w:spacing w:after="120"/>
              <w:jc w:val="right"/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  <w:color w:val="000000"/>
              </w:rPr>
              <w:t>31.12.2018</w:t>
            </w:r>
          </w:p>
        </w:tc>
        <w:tc>
          <w:tcPr>
            <w:tcW w:w="2410" w:type="dxa"/>
            <w:shd w:val="clear" w:color="auto" w:fill="F3F0F6"/>
          </w:tcPr>
          <w:p w14:paraId="16CEE3DA" w14:textId="142EA186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  <w:b/>
                <w:highlight w:val="yellow"/>
              </w:rPr>
            </w:pPr>
            <w:r w:rsidRPr="00AD235D">
              <w:rPr>
                <w:rFonts w:ascii="Meta Serif Offc" w:hAnsi="Meta Serif Offc" w:cs="Meta Serif Offc"/>
                <w:b/>
                <w:color w:val="000000"/>
              </w:rPr>
              <w:t>105*</w:t>
            </w:r>
          </w:p>
        </w:tc>
        <w:tc>
          <w:tcPr>
            <w:tcW w:w="2582" w:type="dxa"/>
            <w:shd w:val="clear" w:color="auto" w:fill="F3F0F6"/>
          </w:tcPr>
          <w:p w14:paraId="1A07F225" w14:textId="6BFEB0F0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259</w:t>
            </w:r>
          </w:p>
        </w:tc>
        <w:tc>
          <w:tcPr>
            <w:tcW w:w="2328" w:type="dxa"/>
            <w:shd w:val="clear" w:color="auto" w:fill="F3F0F6"/>
          </w:tcPr>
          <w:p w14:paraId="1AC0D6D1" w14:textId="68400746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364</w:t>
            </w:r>
          </w:p>
        </w:tc>
      </w:tr>
    </w:tbl>
    <w:p w14:paraId="06947B60" w14:textId="77777777" w:rsidR="000841B3" w:rsidRPr="00AD235D" w:rsidRDefault="000841B3" w:rsidP="000841B3">
      <w:pPr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*Kortvarige arrangementer regnes ikke med i antallet godkjente pr. 31.12. Se tabell nedenfor.</w:t>
      </w:r>
    </w:p>
    <w:p w14:paraId="7949062D" w14:textId="05401D82" w:rsidR="00EC19FC" w:rsidRPr="00AD235D" w:rsidRDefault="00EC19FC" w:rsidP="00C744B1">
      <w:pPr>
        <w:rPr>
          <w:rFonts w:ascii="Meta Serif Offc" w:hAnsi="Meta Serif Offc" w:cs="Meta Serif Offc"/>
          <w:sz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2893"/>
        <w:gridCol w:w="2669"/>
      </w:tblGrid>
      <w:tr w:rsidR="00CB15BF" w:rsidRPr="00AD235D" w14:paraId="2A6B9DA4" w14:textId="77777777" w:rsidTr="006F508D">
        <w:tc>
          <w:tcPr>
            <w:tcW w:w="3454" w:type="dxa"/>
            <w:shd w:val="clear" w:color="auto" w:fill="B6DDE8" w:themeFill="accent5" w:themeFillTint="66"/>
          </w:tcPr>
          <w:p w14:paraId="5FB552C2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Type </w:t>
            </w:r>
          </w:p>
        </w:tc>
        <w:tc>
          <w:tcPr>
            <w:tcW w:w="2893" w:type="dxa"/>
            <w:shd w:val="clear" w:color="auto" w:fill="B6DDE8" w:themeFill="accent5" w:themeFillTint="66"/>
          </w:tcPr>
          <w:p w14:paraId="4A34D03E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</w:t>
            </w:r>
            <w:r w:rsidR="000400FC" w:rsidRPr="00AD235D">
              <w:rPr>
                <w:rFonts w:ascii="Meta Serif Offc" w:hAnsi="Meta Serif Offc" w:cs="Meta Serif Offc"/>
              </w:rPr>
              <w:t xml:space="preserve"> virksomheter 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14:paraId="6725A659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underenheter</w:t>
            </w:r>
          </w:p>
        </w:tc>
      </w:tr>
      <w:tr w:rsidR="00CB15BF" w:rsidRPr="00AD235D" w14:paraId="5D3E3B78" w14:textId="77777777" w:rsidTr="006F508D">
        <w:tc>
          <w:tcPr>
            <w:tcW w:w="3454" w:type="dxa"/>
          </w:tcPr>
          <w:p w14:paraId="7D8B7956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Enkeltvirksomheter</w:t>
            </w:r>
          </w:p>
        </w:tc>
        <w:tc>
          <w:tcPr>
            <w:tcW w:w="2893" w:type="dxa"/>
          </w:tcPr>
          <w:p w14:paraId="6ABAD37F" w14:textId="736BE543" w:rsidR="00CB15BF" w:rsidRPr="00AD235D" w:rsidRDefault="00D044CA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90</w:t>
            </w:r>
          </w:p>
        </w:tc>
        <w:tc>
          <w:tcPr>
            <w:tcW w:w="2669" w:type="dxa"/>
          </w:tcPr>
          <w:p w14:paraId="1C50A7B3" w14:textId="77777777" w:rsidR="00CB15BF" w:rsidRPr="00AD235D" w:rsidRDefault="00CB15BF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  <w:tr w:rsidR="00CB15BF" w:rsidRPr="00AD235D" w14:paraId="40358417" w14:textId="77777777" w:rsidTr="006F508D">
        <w:tc>
          <w:tcPr>
            <w:tcW w:w="3454" w:type="dxa"/>
          </w:tcPr>
          <w:p w14:paraId="377C4256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Felles styringssystem</w:t>
            </w:r>
          </w:p>
        </w:tc>
        <w:tc>
          <w:tcPr>
            <w:tcW w:w="2893" w:type="dxa"/>
          </w:tcPr>
          <w:p w14:paraId="3509AB9E" w14:textId="48A060E0" w:rsidR="00CB15BF" w:rsidRPr="00AD235D" w:rsidRDefault="00D044CA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15</w:t>
            </w:r>
          </w:p>
        </w:tc>
        <w:tc>
          <w:tcPr>
            <w:tcW w:w="2669" w:type="dxa"/>
          </w:tcPr>
          <w:p w14:paraId="4F09A616" w14:textId="2DE27198" w:rsidR="00CB15BF" w:rsidRPr="00AD235D" w:rsidRDefault="000841B3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2</w:t>
            </w:r>
            <w:r w:rsidR="00D044CA" w:rsidRPr="00AD235D">
              <w:rPr>
                <w:rFonts w:ascii="Meta Serif Offc" w:hAnsi="Meta Serif Offc" w:cs="Meta Serif Offc"/>
              </w:rPr>
              <w:t>59</w:t>
            </w:r>
          </w:p>
        </w:tc>
      </w:tr>
      <w:tr w:rsidR="009F05D8" w:rsidRPr="00AD235D" w14:paraId="090921AB" w14:textId="77777777" w:rsidTr="00571AE0">
        <w:trPr>
          <w:trHeight w:val="184"/>
        </w:trPr>
        <w:tc>
          <w:tcPr>
            <w:tcW w:w="3454" w:type="dxa"/>
          </w:tcPr>
          <w:p w14:paraId="601947FC" w14:textId="29CBA226" w:rsidR="009F05D8" w:rsidRPr="00AD235D" w:rsidRDefault="00AD235D" w:rsidP="00AD235D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Tidsbegrensede</w:t>
            </w:r>
            <w:bookmarkStart w:id="0" w:name="_GoBack"/>
            <w:bookmarkEnd w:id="0"/>
            <w:r w:rsidR="00C92518" w:rsidRPr="00AD235D">
              <w:rPr>
                <w:rFonts w:ascii="Meta Serif Offc" w:hAnsi="Meta Serif Offc" w:cs="Meta Serif Offc"/>
              </w:rPr>
              <w:t xml:space="preserve"> a</w:t>
            </w:r>
            <w:r w:rsidR="009F05D8" w:rsidRPr="00AD235D">
              <w:rPr>
                <w:rFonts w:ascii="Meta Serif Offc" w:hAnsi="Meta Serif Offc" w:cs="Meta Serif Offc"/>
              </w:rPr>
              <w:t>rrangementer</w:t>
            </w:r>
          </w:p>
        </w:tc>
        <w:tc>
          <w:tcPr>
            <w:tcW w:w="2893" w:type="dxa"/>
          </w:tcPr>
          <w:p w14:paraId="44EB8263" w14:textId="449011F5" w:rsidR="009F05D8" w:rsidRPr="00AD235D" w:rsidRDefault="00D044CA" w:rsidP="00531AA2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 4</w:t>
            </w:r>
            <w:r w:rsidR="00665E6F" w:rsidRPr="00AD235D">
              <w:rPr>
                <w:rFonts w:ascii="Meta Serif Offc" w:hAnsi="Meta Serif Offc" w:cs="Meta Serif Offc"/>
              </w:rPr>
              <w:t xml:space="preserve"> </w:t>
            </w:r>
          </w:p>
        </w:tc>
        <w:tc>
          <w:tcPr>
            <w:tcW w:w="2669" w:type="dxa"/>
          </w:tcPr>
          <w:p w14:paraId="19F5E2C3" w14:textId="77777777" w:rsidR="009F05D8" w:rsidRPr="00AD235D" w:rsidRDefault="00186009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</w:tbl>
    <w:p w14:paraId="0C849D56" w14:textId="2B8EAB52" w:rsidR="00157CA9" w:rsidRPr="00AD235D" w:rsidRDefault="00157CA9" w:rsidP="00FD50E9">
      <w:pPr>
        <w:rPr>
          <w:rFonts w:ascii="Meta Serif Offc" w:hAnsi="Meta Serif Offc" w:cs="Meta Serif Offc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400FC" w:rsidRPr="00AD235D" w14:paraId="20301F83" w14:textId="77777777" w:rsidTr="00A17922">
        <w:tc>
          <w:tcPr>
            <w:tcW w:w="3539" w:type="dxa"/>
            <w:shd w:val="clear" w:color="auto" w:fill="C2D69B" w:themeFill="accent3" w:themeFillTint="99"/>
          </w:tcPr>
          <w:p w14:paraId="1D684991" w14:textId="77777777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Godkjenning for bruk av</w:t>
            </w:r>
          </w:p>
        </w:tc>
        <w:tc>
          <w:tcPr>
            <w:tcW w:w="5477" w:type="dxa"/>
            <w:shd w:val="clear" w:color="auto" w:fill="C2D69B" w:themeFill="accent3" w:themeFillTint="99"/>
          </w:tcPr>
          <w:p w14:paraId="44DAFD31" w14:textId="4B4D2A95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</w:t>
            </w:r>
            <w:r w:rsidR="009D68B8" w:rsidRPr="00AD235D">
              <w:rPr>
                <w:rFonts w:ascii="Meta Serif Offc" w:hAnsi="Meta Serif Offc" w:cs="Meta Serif Offc"/>
              </w:rPr>
              <w:t>*</w:t>
            </w:r>
          </w:p>
        </w:tc>
      </w:tr>
      <w:tr w:rsidR="000400FC" w:rsidRPr="00AD235D" w14:paraId="077A3E23" w14:textId="77777777" w:rsidTr="00A17922">
        <w:trPr>
          <w:trHeight w:val="165"/>
        </w:trPr>
        <w:tc>
          <w:tcPr>
            <w:tcW w:w="3539" w:type="dxa"/>
          </w:tcPr>
          <w:p w14:paraId="7135AED7" w14:textId="1D166F90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Gull</w:t>
            </w:r>
          </w:p>
        </w:tc>
        <w:tc>
          <w:tcPr>
            <w:tcW w:w="5477" w:type="dxa"/>
          </w:tcPr>
          <w:p w14:paraId="33816E89" w14:textId="5C473E73" w:rsidR="000400FC" w:rsidRPr="00AD235D" w:rsidRDefault="00850F6F" w:rsidP="00850F6F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27</w:t>
            </w:r>
            <w:r w:rsidRPr="00AD235D">
              <w:rPr>
                <w:rFonts w:ascii="Meta Serif Offc" w:hAnsi="Meta Serif Offc" w:cs="Meta Serif Offc"/>
              </w:rPr>
              <w:t xml:space="preserve"> + </w:t>
            </w:r>
            <w:r w:rsidRPr="00AD235D">
              <w:rPr>
                <w:rFonts w:ascii="Meta Serif Offc" w:hAnsi="Meta Serif Offc" w:cs="Meta Serif Offc"/>
              </w:rPr>
              <w:t>3</w:t>
            </w:r>
            <w:r w:rsidRPr="00AD235D">
              <w:rPr>
                <w:rFonts w:ascii="Meta Serif Offc" w:hAnsi="Meta Serif Offc" w:cs="Meta Serif Offc"/>
              </w:rPr>
              <w:t xml:space="preserve"> underenheter</w:t>
            </w:r>
          </w:p>
        </w:tc>
      </w:tr>
      <w:tr w:rsidR="000400FC" w:rsidRPr="00AD235D" w14:paraId="343C4CC8" w14:textId="77777777" w:rsidTr="00A17922">
        <w:tc>
          <w:tcPr>
            <w:tcW w:w="3539" w:type="dxa"/>
          </w:tcPr>
          <w:p w14:paraId="77AE7950" w14:textId="431A61E5" w:rsidR="000400FC" w:rsidRPr="00AD235D" w:rsidRDefault="000400FC" w:rsidP="00282CB1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Sølv</w:t>
            </w:r>
          </w:p>
        </w:tc>
        <w:tc>
          <w:tcPr>
            <w:tcW w:w="5477" w:type="dxa"/>
          </w:tcPr>
          <w:p w14:paraId="7B70DF88" w14:textId="03CE68BD" w:rsidR="000400FC" w:rsidRPr="00AD235D" w:rsidRDefault="00850F6F" w:rsidP="00850F6F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17</w:t>
            </w:r>
            <w:r w:rsidRPr="00AD235D">
              <w:rPr>
                <w:rFonts w:ascii="Meta Serif Offc" w:hAnsi="Meta Serif Offc" w:cs="Meta Serif Offc"/>
              </w:rPr>
              <w:t xml:space="preserve"> + 2</w:t>
            </w:r>
            <w:r w:rsidRPr="00AD235D">
              <w:rPr>
                <w:rFonts w:ascii="Meta Serif Offc" w:hAnsi="Meta Serif Offc" w:cs="Meta Serif Offc"/>
              </w:rPr>
              <w:t xml:space="preserve"> </w:t>
            </w:r>
            <w:r w:rsidRPr="00AD235D">
              <w:rPr>
                <w:rFonts w:ascii="Meta Serif Offc" w:hAnsi="Meta Serif Offc" w:cs="Meta Serif Offc"/>
              </w:rPr>
              <w:t>underenheter</w:t>
            </w:r>
          </w:p>
        </w:tc>
      </w:tr>
      <w:tr w:rsidR="000400FC" w:rsidRPr="00AD235D" w14:paraId="1C03DC0F" w14:textId="77777777" w:rsidTr="00A17922">
        <w:tc>
          <w:tcPr>
            <w:tcW w:w="3539" w:type="dxa"/>
          </w:tcPr>
          <w:p w14:paraId="085A6F8C" w14:textId="601A8083" w:rsidR="000400FC" w:rsidRPr="00AD235D" w:rsidRDefault="000400FC" w:rsidP="00282CB1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Bronse</w:t>
            </w:r>
          </w:p>
        </w:tc>
        <w:tc>
          <w:tcPr>
            <w:tcW w:w="5477" w:type="dxa"/>
          </w:tcPr>
          <w:p w14:paraId="10760E00" w14:textId="41E38A0B" w:rsidR="000400FC" w:rsidRPr="00AD235D" w:rsidRDefault="00850F6F" w:rsidP="00850F6F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43</w:t>
            </w:r>
            <w:r w:rsidR="00A17922" w:rsidRPr="00AD235D">
              <w:rPr>
                <w:rFonts w:ascii="Meta Serif Offc" w:hAnsi="Meta Serif Offc" w:cs="Meta Serif Offc"/>
              </w:rPr>
              <w:t xml:space="preserve"> </w:t>
            </w:r>
            <w:r w:rsidR="000118F0" w:rsidRPr="00AD235D">
              <w:rPr>
                <w:rFonts w:ascii="Meta Serif Offc" w:hAnsi="Meta Serif Offc" w:cs="Meta Serif Offc"/>
              </w:rPr>
              <w:t xml:space="preserve">+ </w:t>
            </w:r>
            <w:r w:rsidR="00C91987" w:rsidRPr="00AD235D">
              <w:rPr>
                <w:rFonts w:ascii="Meta Serif Offc" w:hAnsi="Meta Serif Offc" w:cs="Meta Serif Offc"/>
              </w:rPr>
              <w:t>2</w:t>
            </w:r>
            <w:r w:rsidRPr="00AD235D">
              <w:rPr>
                <w:rFonts w:ascii="Meta Serif Offc" w:hAnsi="Meta Serif Offc" w:cs="Meta Serif Offc"/>
              </w:rPr>
              <w:t>25</w:t>
            </w:r>
            <w:r w:rsidR="000118F0" w:rsidRPr="00AD235D">
              <w:rPr>
                <w:rFonts w:ascii="Meta Serif Offc" w:hAnsi="Meta Serif Offc" w:cs="Meta Serif Offc"/>
              </w:rPr>
              <w:t xml:space="preserve"> underenheter</w:t>
            </w:r>
          </w:p>
        </w:tc>
      </w:tr>
      <w:tr w:rsidR="000400FC" w:rsidRPr="00AD235D" w14:paraId="51232D45" w14:textId="77777777" w:rsidTr="00A17922">
        <w:tc>
          <w:tcPr>
            <w:tcW w:w="3539" w:type="dxa"/>
          </w:tcPr>
          <w:p w14:paraId="5B1DFEEB" w14:textId="4E0FF5E8" w:rsidR="000400FC" w:rsidRPr="00AD235D" w:rsidRDefault="000400FC" w:rsidP="00813C5E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Ø-merke </w:t>
            </w:r>
          </w:p>
        </w:tc>
        <w:tc>
          <w:tcPr>
            <w:tcW w:w="5477" w:type="dxa"/>
          </w:tcPr>
          <w:p w14:paraId="28C9648D" w14:textId="55554790" w:rsidR="000400FC" w:rsidRPr="00AD235D" w:rsidRDefault="00850F6F" w:rsidP="00850F6F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2</w:t>
            </w:r>
            <w:r w:rsidR="00C91987" w:rsidRPr="00AD235D">
              <w:rPr>
                <w:rFonts w:ascii="Meta Serif Offc" w:hAnsi="Meta Serif Offc" w:cs="Meta Serif Offc"/>
              </w:rPr>
              <w:t>1</w:t>
            </w:r>
            <w:r w:rsidR="000118F0" w:rsidRPr="00AD235D">
              <w:rPr>
                <w:rFonts w:ascii="Meta Serif Offc" w:hAnsi="Meta Serif Offc" w:cs="Meta Serif Offc"/>
              </w:rPr>
              <w:t xml:space="preserve"> + </w:t>
            </w:r>
            <w:r w:rsidRPr="00AD235D">
              <w:rPr>
                <w:rFonts w:ascii="Meta Serif Offc" w:hAnsi="Meta Serif Offc" w:cs="Meta Serif Offc"/>
              </w:rPr>
              <w:t>33</w:t>
            </w:r>
            <w:r w:rsidR="000118F0" w:rsidRPr="00AD235D">
              <w:rPr>
                <w:rFonts w:ascii="Meta Serif Offc" w:hAnsi="Meta Serif Offc" w:cs="Meta Serif Offc"/>
              </w:rPr>
              <w:t xml:space="preserve"> underenhet</w:t>
            </w:r>
          </w:p>
        </w:tc>
      </w:tr>
    </w:tbl>
    <w:p w14:paraId="22CFE3C0" w14:textId="7103C392" w:rsidR="000118F0" w:rsidRPr="00AD235D" w:rsidRDefault="009D68B8" w:rsidP="006F508D">
      <w:pPr>
        <w:spacing w:after="0" w:line="240" w:lineRule="auto"/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</w:t>
      </w:r>
      <w:r w:rsidR="000118F0" w:rsidRPr="00AD235D">
        <w:rPr>
          <w:rFonts w:ascii="Meta Serif Offc" w:hAnsi="Meta Serif Offc" w:cs="Meta Serif Offc"/>
          <w:sz w:val="20"/>
        </w:rPr>
        <w:t xml:space="preserve">Noen virksomheter har godkjenning for </w:t>
      </w:r>
      <w:r w:rsidR="00850F6F" w:rsidRPr="00AD235D">
        <w:rPr>
          <w:rFonts w:ascii="Meta Serif Offc" w:hAnsi="Meta Serif Offc" w:cs="Meta Serif Offc"/>
          <w:sz w:val="20"/>
        </w:rPr>
        <w:t>flere</w:t>
      </w:r>
      <w:r w:rsidR="000118F0" w:rsidRPr="00AD235D">
        <w:rPr>
          <w:rFonts w:ascii="Meta Serif Offc" w:hAnsi="Meta Serif Offc" w:cs="Meta Serif Offc"/>
          <w:sz w:val="20"/>
        </w:rPr>
        <w:t xml:space="preserve"> nivåer, f.eks. gull på frokosten og bronse på resten.</w:t>
      </w:r>
      <w:r w:rsidR="00A17922" w:rsidRPr="00AD235D">
        <w:rPr>
          <w:rFonts w:ascii="Meta Serif Offc" w:hAnsi="Meta Serif Offc" w:cs="Meta Serif Offc"/>
          <w:sz w:val="20"/>
        </w:rPr>
        <w:t xml:space="preserve"> Disse blir </w:t>
      </w:r>
      <w:r w:rsidR="00850F6F" w:rsidRPr="00AD235D">
        <w:rPr>
          <w:rFonts w:ascii="Meta Serif Offc" w:hAnsi="Meta Serif Offc" w:cs="Meta Serif Offc"/>
          <w:sz w:val="20"/>
        </w:rPr>
        <w:t xml:space="preserve">da </w:t>
      </w:r>
      <w:r w:rsidR="00A17922" w:rsidRPr="00AD235D">
        <w:rPr>
          <w:rFonts w:ascii="Meta Serif Offc" w:hAnsi="Meta Serif Offc" w:cs="Meta Serif Offc"/>
          <w:sz w:val="20"/>
        </w:rPr>
        <w:t xml:space="preserve">regnet </w:t>
      </w:r>
      <w:r w:rsidR="00850F6F" w:rsidRPr="00AD235D">
        <w:rPr>
          <w:rFonts w:ascii="Meta Serif Offc" w:hAnsi="Meta Serif Offc" w:cs="Meta Serif Offc"/>
          <w:sz w:val="20"/>
        </w:rPr>
        <w:t>med flere ganger</w:t>
      </w:r>
      <w:r w:rsidR="00A17922" w:rsidRPr="00AD235D">
        <w:rPr>
          <w:rFonts w:ascii="Meta Serif Offc" w:hAnsi="Meta Serif Offc" w:cs="Meta Serif Offc"/>
          <w:sz w:val="20"/>
        </w:rPr>
        <w:t xml:space="preserve"> i denne tabellen</w:t>
      </w:r>
      <w:r w:rsidR="00850F6F" w:rsidRPr="00AD235D">
        <w:rPr>
          <w:rFonts w:ascii="Meta Serif Offc" w:hAnsi="Meta Serif Offc" w:cs="Meta Serif Offc"/>
          <w:sz w:val="20"/>
        </w:rPr>
        <w:t>, og summen vil derfor ikke stemme med det totale antallet virksomheter.</w:t>
      </w:r>
    </w:p>
    <w:p w14:paraId="38C926AA" w14:textId="7C9E1AD9" w:rsidR="006F0351" w:rsidRPr="00AD235D" w:rsidRDefault="006F0351" w:rsidP="006F0351">
      <w:pPr>
        <w:jc w:val="center"/>
        <w:rPr>
          <w:rFonts w:ascii="Meta Serif Offc" w:hAnsi="Meta Serif Offc" w:cs="Meta Serif Offc"/>
          <w:b/>
          <w:color w:val="000000"/>
          <w:sz w:val="28"/>
          <w:szCs w:val="28"/>
        </w:rPr>
      </w:pPr>
    </w:p>
    <w:p w14:paraId="5878F8AE" w14:textId="77777777" w:rsidR="00514E24" w:rsidRPr="00AD235D" w:rsidRDefault="00514E24" w:rsidP="006F0351">
      <w:pPr>
        <w:jc w:val="center"/>
        <w:rPr>
          <w:rFonts w:ascii="Meta Serif Offc" w:hAnsi="Meta Serif Offc" w:cs="Meta Serif Offc"/>
          <w:b/>
          <w:color w:val="000000"/>
          <w:sz w:val="18"/>
          <w:szCs w:val="28"/>
        </w:rPr>
      </w:pPr>
    </w:p>
    <w:p w14:paraId="70060C40" w14:textId="6A016146" w:rsidR="00571AE0" w:rsidRPr="00AD235D" w:rsidRDefault="00571AE0" w:rsidP="00571AE0">
      <w:pPr>
        <w:spacing w:after="120"/>
        <w:jc w:val="center"/>
        <w:rPr>
          <w:rFonts w:ascii="Meta Serif Offc" w:hAnsi="Meta Serif Offc" w:cs="Meta Serif Offc"/>
          <w:b/>
          <w:color w:val="000000"/>
          <w:sz w:val="24"/>
          <w:szCs w:val="28"/>
        </w:rPr>
      </w:pP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>Virksomheter godkjent for bruk av Debio-merker i matvarehandelen (VAL) 201</w:t>
      </w:r>
      <w:r w:rsidR="00D044CA" w:rsidRPr="00AD235D">
        <w:rPr>
          <w:rFonts w:ascii="Meta Serif Offc" w:hAnsi="Meta Serif Offc" w:cs="Meta Serif Offc"/>
          <w:b/>
          <w:color w:val="000000"/>
          <w:sz w:val="24"/>
          <w:szCs w:val="28"/>
        </w:rPr>
        <w:t>8</w:t>
      </w:r>
    </w:p>
    <w:p w14:paraId="3310D389" w14:textId="77600CFD" w:rsidR="00571AE0" w:rsidRPr="00AD235D" w:rsidRDefault="00571AE0" w:rsidP="00514E24">
      <w:pPr>
        <w:spacing w:after="80"/>
        <w:rPr>
          <w:rFonts w:ascii="Meta Serif Offc" w:hAnsi="Meta Serif Offc" w:cs="Meta Serif Offc"/>
          <w:b/>
        </w:rPr>
      </w:pPr>
      <w:r w:rsidRPr="00AD235D">
        <w:rPr>
          <w:rFonts w:ascii="Meta Serif Offc" w:hAnsi="Meta Serif Offc" w:cs="Meta Serif Offc"/>
        </w:rPr>
        <w:t>Ant. godkjente virksomheter pr. 31.12.201</w:t>
      </w:r>
      <w:r w:rsidR="00D044CA" w:rsidRPr="00AD235D">
        <w:rPr>
          <w:rFonts w:ascii="Meta Serif Offc" w:hAnsi="Meta Serif Offc" w:cs="Meta Serif Offc"/>
        </w:rPr>
        <w:t>8</w:t>
      </w:r>
      <w:r w:rsidRPr="00AD235D">
        <w:rPr>
          <w:rFonts w:ascii="Meta Serif Offc" w:hAnsi="Meta Serif Offc" w:cs="Meta Serif Offc"/>
        </w:rPr>
        <w:t xml:space="preserve">: </w:t>
      </w:r>
      <w:r w:rsidR="00D044CA" w:rsidRPr="00AD235D">
        <w:rPr>
          <w:rFonts w:ascii="Meta Serif Offc" w:hAnsi="Meta Serif Offc" w:cs="Meta Serif Offc"/>
          <w:b/>
        </w:rPr>
        <w:t>5</w:t>
      </w:r>
      <w:r w:rsidRPr="00AD235D">
        <w:rPr>
          <w:rFonts w:ascii="Meta Serif Offc" w:hAnsi="Meta Serif Offc" w:cs="Meta Serif Offc"/>
          <w:b/>
        </w:rPr>
        <w:t xml:space="preserve"> virksomheter</w:t>
      </w:r>
    </w:p>
    <w:p w14:paraId="3ADF4297" w14:textId="65F3CA79" w:rsidR="00D044CA" w:rsidRPr="00AD235D" w:rsidRDefault="00D044CA" w:rsidP="00571AE0">
      <w:pPr>
        <w:rPr>
          <w:rFonts w:ascii="Meta Serif Offc" w:hAnsi="Meta Serif Offc" w:cs="Meta Serif Offc"/>
        </w:rPr>
      </w:pPr>
      <w:r w:rsidRPr="00AD235D">
        <w:rPr>
          <w:rFonts w:ascii="Meta Serif Offc" w:hAnsi="Meta Serif Offc" w:cs="Meta Serif Offc"/>
        </w:rPr>
        <w:t>2 virksomheter gikk ut i 2018, ingen nye.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71AE0" w:rsidRPr="00AD235D" w14:paraId="1D999061" w14:textId="77777777" w:rsidTr="00EC7553">
        <w:tc>
          <w:tcPr>
            <w:tcW w:w="4248" w:type="dxa"/>
            <w:shd w:val="clear" w:color="auto" w:fill="C6D9F1" w:themeFill="text2" w:themeFillTint="33"/>
          </w:tcPr>
          <w:p w14:paraId="278FF1F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Kategori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5843016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 og valør</w:t>
            </w:r>
          </w:p>
        </w:tc>
      </w:tr>
      <w:tr w:rsidR="00571AE0" w:rsidRPr="00AD235D" w14:paraId="516B8FAE" w14:textId="77777777" w:rsidTr="00EC7553">
        <w:tc>
          <w:tcPr>
            <w:tcW w:w="4248" w:type="dxa"/>
          </w:tcPr>
          <w:p w14:paraId="2744A96A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Alle matvarer</w:t>
            </w:r>
          </w:p>
        </w:tc>
        <w:tc>
          <w:tcPr>
            <w:tcW w:w="4819" w:type="dxa"/>
          </w:tcPr>
          <w:p w14:paraId="102408A0" w14:textId="4D6AFAD8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5 </w:t>
            </w:r>
            <w:r w:rsidR="00571AE0" w:rsidRPr="00AD235D">
              <w:rPr>
                <w:rFonts w:ascii="Meta Serif Offc" w:hAnsi="Meta Serif Offc" w:cs="Meta Serif Offc"/>
              </w:rPr>
              <w:t>Gull</w:t>
            </w:r>
          </w:p>
        </w:tc>
      </w:tr>
      <w:tr w:rsidR="00571AE0" w:rsidRPr="00AD235D" w14:paraId="7B88B796" w14:textId="77777777" w:rsidTr="00EC7553">
        <w:tc>
          <w:tcPr>
            <w:tcW w:w="4248" w:type="dxa"/>
          </w:tcPr>
          <w:p w14:paraId="2673F0D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Barnemat</w:t>
            </w:r>
          </w:p>
        </w:tc>
        <w:tc>
          <w:tcPr>
            <w:tcW w:w="4819" w:type="dxa"/>
          </w:tcPr>
          <w:p w14:paraId="48EB076D" w14:textId="50C23F83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7E7C7814" w14:textId="77777777" w:rsidTr="00EC7553">
        <w:tc>
          <w:tcPr>
            <w:tcW w:w="4248" w:type="dxa"/>
          </w:tcPr>
          <w:p w14:paraId="46F7F14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Brød</w:t>
            </w:r>
          </w:p>
        </w:tc>
        <w:tc>
          <w:tcPr>
            <w:tcW w:w="4819" w:type="dxa"/>
          </w:tcPr>
          <w:p w14:paraId="30EFE6F8" w14:textId="470B6A0B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2AC69730" w14:textId="77777777" w:rsidTr="00EC7553">
        <w:tc>
          <w:tcPr>
            <w:tcW w:w="4248" w:type="dxa"/>
          </w:tcPr>
          <w:p w14:paraId="08179C1E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Egg</w:t>
            </w:r>
          </w:p>
        </w:tc>
        <w:tc>
          <w:tcPr>
            <w:tcW w:w="4819" w:type="dxa"/>
          </w:tcPr>
          <w:p w14:paraId="0CCCE053" w14:textId="1BEFFF97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29645AAB" w14:textId="77777777" w:rsidTr="00EC7553">
        <w:tc>
          <w:tcPr>
            <w:tcW w:w="4248" w:type="dxa"/>
          </w:tcPr>
          <w:p w14:paraId="1FA2C769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Fersk kjøtt og fisk</w:t>
            </w:r>
          </w:p>
        </w:tc>
        <w:tc>
          <w:tcPr>
            <w:tcW w:w="4819" w:type="dxa"/>
          </w:tcPr>
          <w:p w14:paraId="42C8B8BF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4EF59B48" w14:textId="77777777" w:rsidTr="00EC7553">
        <w:tc>
          <w:tcPr>
            <w:tcW w:w="4248" w:type="dxa"/>
          </w:tcPr>
          <w:p w14:paraId="09F71F73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Frukt og grønt</w:t>
            </w:r>
          </w:p>
        </w:tc>
        <w:tc>
          <w:tcPr>
            <w:tcW w:w="4819" w:type="dxa"/>
          </w:tcPr>
          <w:p w14:paraId="687E43A2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37F6AA5F" w14:textId="77777777" w:rsidTr="00EC7553">
        <w:tc>
          <w:tcPr>
            <w:tcW w:w="4248" w:type="dxa"/>
          </w:tcPr>
          <w:p w14:paraId="3F52F58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Grønnsakshermetikk</w:t>
            </w:r>
          </w:p>
        </w:tc>
        <w:tc>
          <w:tcPr>
            <w:tcW w:w="4819" w:type="dxa"/>
          </w:tcPr>
          <w:p w14:paraId="6CA2ADE9" w14:textId="796A9334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5BC77BCA" w14:textId="77777777" w:rsidTr="00EC7553">
        <w:tc>
          <w:tcPr>
            <w:tcW w:w="4248" w:type="dxa"/>
          </w:tcPr>
          <w:p w14:paraId="0CF2D98E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Mel og gryn</w:t>
            </w:r>
          </w:p>
        </w:tc>
        <w:tc>
          <w:tcPr>
            <w:tcW w:w="4819" w:type="dxa"/>
          </w:tcPr>
          <w:p w14:paraId="5B90C44C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1EA086D5" w14:textId="77777777" w:rsidTr="00EC7553">
        <w:tc>
          <w:tcPr>
            <w:tcW w:w="4248" w:type="dxa"/>
          </w:tcPr>
          <w:p w14:paraId="0EE4C89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Pasta</w:t>
            </w:r>
          </w:p>
        </w:tc>
        <w:tc>
          <w:tcPr>
            <w:tcW w:w="4819" w:type="dxa"/>
          </w:tcPr>
          <w:p w14:paraId="79F09C13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78F5F592" w14:textId="77777777" w:rsidTr="00EC7553">
        <w:tc>
          <w:tcPr>
            <w:tcW w:w="4248" w:type="dxa"/>
          </w:tcPr>
          <w:p w14:paraId="0F614BA9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Søt/syrnet melk</w:t>
            </w:r>
          </w:p>
        </w:tc>
        <w:tc>
          <w:tcPr>
            <w:tcW w:w="4819" w:type="dxa"/>
          </w:tcPr>
          <w:p w14:paraId="22A0414D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</w:tbl>
    <w:p w14:paraId="7810AF35" w14:textId="77777777" w:rsidR="00653F3A" w:rsidRPr="00AD235D" w:rsidRDefault="00653F3A" w:rsidP="00AD235D">
      <w:pPr>
        <w:spacing w:after="120"/>
        <w:rPr>
          <w:rFonts w:ascii="Meta Serif Offc" w:hAnsi="Meta Serif Offc" w:cs="Meta Serif Offc"/>
        </w:rPr>
      </w:pPr>
    </w:p>
    <w:sectPr w:rsidR="00653F3A" w:rsidRPr="00AD235D" w:rsidSect="00514E24">
      <w:headerReference w:type="default" r:id="rId6"/>
      <w:pgSz w:w="11906" w:h="16838"/>
      <w:pgMar w:top="1361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D668" w14:textId="77777777" w:rsidR="00514E24" w:rsidRDefault="00514E24" w:rsidP="00514E24">
      <w:pPr>
        <w:spacing w:after="0" w:line="240" w:lineRule="auto"/>
      </w:pPr>
      <w:r>
        <w:separator/>
      </w:r>
    </w:p>
  </w:endnote>
  <w:endnote w:type="continuationSeparator" w:id="0">
    <w:p w14:paraId="07356F0F" w14:textId="77777777" w:rsidR="00514E24" w:rsidRDefault="00514E24" w:rsidP="0051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F869" w14:textId="77777777" w:rsidR="00514E24" w:rsidRDefault="00514E24" w:rsidP="00514E24">
      <w:pPr>
        <w:spacing w:after="0" w:line="240" w:lineRule="auto"/>
      </w:pPr>
      <w:r>
        <w:separator/>
      </w:r>
    </w:p>
  </w:footnote>
  <w:footnote w:type="continuationSeparator" w:id="0">
    <w:p w14:paraId="37EC3B0E" w14:textId="77777777" w:rsidR="00514E24" w:rsidRDefault="00514E24" w:rsidP="0051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C53A" w14:textId="2FE6BFF8" w:rsidR="00514E24" w:rsidRDefault="00514E24" w:rsidP="00514E24">
    <w:pPr>
      <w:pStyle w:val="Topptekst"/>
      <w:jc w:val="right"/>
    </w:pPr>
    <w:r>
      <w:t>27.01.2019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3"/>
    <w:rsid w:val="000118F0"/>
    <w:rsid w:val="00024DCB"/>
    <w:rsid w:val="00033C1B"/>
    <w:rsid w:val="00036D98"/>
    <w:rsid w:val="000400FC"/>
    <w:rsid w:val="000841B3"/>
    <w:rsid w:val="00106D79"/>
    <w:rsid w:val="00157CA9"/>
    <w:rsid w:val="00186009"/>
    <w:rsid w:val="00215D62"/>
    <w:rsid w:val="00282CB1"/>
    <w:rsid w:val="002D2C37"/>
    <w:rsid w:val="00310A12"/>
    <w:rsid w:val="0033057B"/>
    <w:rsid w:val="00386EA4"/>
    <w:rsid w:val="0040136B"/>
    <w:rsid w:val="00514E24"/>
    <w:rsid w:val="00531AA2"/>
    <w:rsid w:val="00571AE0"/>
    <w:rsid w:val="00571FD4"/>
    <w:rsid w:val="005C45CC"/>
    <w:rsid w:val="00653F3A"/>
    <w:rsid w:val="00665E6F"/>
    <w:rsid w:val="006B30ED"/>
    <w:rsid w:val="006C4D9B"/>
    <w:rsid w:val="006F0351"/>
    <w:rsid w:val="006F508D"/>
    <w:rsid w:val="007369CF"/>
    <w:rsid w:val="00770659"/>
    <w:rsid w:val="007B5F65"/>
    <w:rsid w:val="007C6D4D"/>
    <w:rsid w:val="00813C5E"/>
    <w:rsid w:val="00830AFC"/>
    <w:rsid w:val="00850F6F"/>
    <w:rsid w:val="0086587E"/>
    <w:rsid w:val="00892453"/>
    <w:rsid w:val="008C63CA"/>
    <w:rsid w:val="00972198"/>
    <w:rsid w:val="009D2893"/>
    <w:rsid w:val="009D68B8"/>
    <w:rsid w:val="009E0E99"/>
    <w:rsid w:val="009F05D8"/>
    <w:rsid w:val="00A17922"/>
    <w:rsid w:val="00A347F4"/>
    <w:rsid w:val="00AD235D"/>
    <w:rsid w:val="00B9252F"/>
    <w:rsid w:val="00C744B1"/>
    <w:rsid w:val="00C91987"/>
    <w:rsid w:val="00C92518"/>
    <w:rsid w:val="00CA305B"/>
    <w:rsid w:val="00CB15BF"/>
    <w:rsid w:val="00D044CA"/>
    <w:rsid w:val="00D135DC"/>
    <w:rsid w:val="00D270A8"/>
    <w:rsid w:val="00D56B77"/>
    <w:rsid w:val="00DE38A8"/>
    <w:rsid w:val="00EC19FC"/>
    <w:rsid w:val="00F31D9F"/>
    <w:rsid w:val="00F57FC5"/>
    <w:rsid w:val="00F760A7"/>
    <w:rsid w:val="00FC0DC8"/>
    <w:rsid w:val="00FD50E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F8E"/>
  <w15:docId w15:val="{0CE6D1F5-8E37-4A24-8448-E52330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31D9F"/>
    <w:rPr>
      <w:color w:val="01655B"/>
      <w:u w:val="single"/>
    </w:rPr>
  </w:style>
  <w:style w:type="character" w:styleId="Sterk">
    <w:name w:val="Strong"/>
    <w:basedOn w:val="Standardskriftforavsnitt"/>
    <w:uiPriority w:val="22"/>
    <w:qFormat/>
    <w:rsid w:val="00F31D9F"/>
    <w:rPr>
      <w:b/>
      <w:bCs/>
    </w:rPr>
  </w:style>
  <w:style w:type="paragraph" w:styleId="NormalWeb">
    <w:name w:val="Normal (Web)"/>
    <w:basedOn w:val="Normal"/>
    <w:uiPriority w:val="99"/>
    <w:unhideWhenUsed/>
    <w:rsid w:val="00F3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D9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6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6E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6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6E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6EA4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C744B1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E24"/>
  </w:style>
  <w:style w:type="paragraph" w:styleId="Bunntekst">
    <w:name w:val="footer"/>
    <w:basedOn w:val="Normal"/>
    <w:link w:val="Bunn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7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646498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833448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anne.marit.nordskog</dc:creator>
  <cp:lastModifiedBy>Anne Marit Nordskog</cp:lastModifiedBy>
  <cp:revision>6</cp:revision>
  <cp:lastPrinted>2017-01-26T12:34:00Z</cp:lastPrinted>
  <dcterms:created xsi:type="dcterms:W3CDTF">2018-02-08T12:52:00Z</dcterms:created>
  <dcterms:modified xsi:type="dcterms:W3CDTF">2019-01-27T09:12:00Z</dcterms:modified>
</cp:coreProperties>
</file>