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x-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DAF3" w14:textId="77777777" w:rsidR="00683E0A" w:rsidRPr="00DF1E67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</w:pPr>
      <w:proofErr w:type="gramStart"/>
      <w:r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  <w:t>År:  …</w:t>
      </w:r>
      <w:proofErr w:type="gramEnd"/>
      <w:r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  <w:t>……………………</w:t>
      </w:r>
      <w:r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  <w:tab/>
        <w:t xml:space="preserve">Periode for </w:t>
      </w:r>
      <w:proofErr w:type="gramStart"/>
      <w:r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  <w:t>fôring:…</w:t>
      </w:r>
      <w:proofErr w:type="gramEnd"/>
      <w:r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  <w:t>…………………………………….</w:t>
      </w:r>
    </w:p>
    <w:tbl>
      <w:tblPr>
        <w:tblpPr w:leftFromText="141" w:rightFromText="141" w:vertAnchor="text" w:horzAnchor="margin" w:tblpY="253"/>
        <w:tblW w:w="80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2129"/>
        <w:gridCol w:w="2130"/>
        <w:gridCol w:w="2130"/>
      </w:tblGrid>
      <w:tr w:rsidR="00683E0A" w:rsidRPr="00594E4D" w14:paraId="3B37C02D" w14:textId="77777777" w:rsidTr="007234A0">
        <w:trPr>
          <w:cantSplit/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double" w:sz="6" w:space="0" w:color="auto"/>
            </w:tcBorders>
            <w:shd w:val="solid" w:color="C0C0C0" w:fill="auto"/>
          </w:tcPr>
          <w:p w14:paraId="73C08938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Arealoversikt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3C5D2D98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Økologisk areal</w:t>
            </w: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5DAAEA9F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2. års karensareal</w:t>
            </w: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</w:tcPr>
          <w:p w14:paraId="00F7BDC4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 xml:space="preserve">1. års karensareal </w:t>
            </w:r>
          </w:p>
        </w:tc>
      </w:tr>
      <w:tr w:rsidR="00683E0A" w:rsidRPr="00594E4D" w14:paraId="4CA01A80" w14:textId="77777777" w:rsidTr="007234A0">
        <w:trPr>
          <w:trHeight w:val="299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</w:tcPr>
          <w:p w14:paraId="64D44C1F" w14:textId="77777777" w:rsidR="00683E0A" w:rsidRPr="00594E4D" w:rsidRDefault="00683E0A" w:rsidP="007234A0">
            <w:pPr>
              <w:spacing w:after="0" w:line="240" w:lineRule="auto"/>
              <w:jc w:val="right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793B65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daa</w:t>
            </w: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E86E61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daa</w:t>
            </w: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DF4D29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daa</w:t>
            </w:r>
          </w:p>
        </w:tc>
      </w:tr>
      <w:tr w:rsidR="00683E0A" w:rsidRPr="00594E4D" w14:paraId="252759E2" w14:textId="77777777" w:rsidTr="007234A0">
        <w:trPr>
          <w:trHeight w:val="299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35257D0A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Fulldyrka eng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A3AA89E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63BA3F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ECDEAD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26960E5C" w14:textId="77777777" w:rsidTr="007234A0">
        <w:trPr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71AFEE11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Overflatedyrka eng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4D0082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19384A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917082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160D8A25" w14:textId="77777777" w:rsidTr="007234A0">
        <w:trPr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65B19ECF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Innmarksbeite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A265EA9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D0A761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609A5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4A362D2E" w14:textId="77777777" w:rsidTr="007234A0">
        <w:trPr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20796A36" w14:textId="77777777" w:rsidR="00683E0A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Andre grovfôrvekster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EC5901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1F6ED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4AEB9168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21D2FA88" w14:textId="77777777" w:rsidTr="007234A0">
        <w:trPr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1B7014DB" w14:textId="77777777" w:rsidR="00683E0A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Korn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DCD28D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863F8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03F920F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21F7F258" w14:textId="77777777" w:rsidTr="007234A0">
        <w:trPr>
          <w:trHeight w:val="299"/>
        </w:trPr>
        <w:tc>
          <w:tcPr>
            <w:tcW w:w="1623" w:type="dxa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14:paraId="35E1E5E9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Totalt areal</w:t>
            </w:r>
          </w:p>
        </w:tc>
        <w:tc>
          <w:tcPr>
            <w:tcW w:w="21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3DEDD7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DA34EA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2CA66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</w:tbl>
    <w:p w14:paraId="4018D8C2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  <w:r>
        <w:rPr>
          <w:rFonts w:ascii="Meta Serif Offc" w:eastAsia="Times New Roman" w:hAnsi="Meta Serif Offc" w:cs="Meta Serif Offc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C7A3" wp14:editId="3FD0AE4D">
                <wp:simplePos x="0" y="0"/>
                <wp:positionH relativeFrom="column">
                  <wp:posOffset>5602605</wp:posOffset>
                </wp:positionH>
                <wp:positionV relativeFrom="paragraph">
                  <wp:posOffset>157480</wp:posOffset>
                </wp:positionV>
                <wp:extent cx="3549650" cy="2006600"/>
                <wp:effectExtent l="0" t="0" r="127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200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46C42" w14:textId="221AA112" w:rsidR="00683E0A" w:rsidRPr="00430466" w:rsidRDefault="00683E0A" w:rsidP="00683E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30466">
                              <w:rPr>
                                <w:color w:val="000000" w:themeColor="text1"/>
                                <w:sz w:val="20"/>
                              </w:rPr>
                              <w:t xml:space="preserve">For drøvtyggere er det et minimumskrav til at </w:t>
                            </w:r>
                            <w:r w:rsidR="003B62E6">
                              <w:rPr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430466">
                              <w:rPr>
                                <w:color w:val="000000" w:themeColor="text1"/>
                                <w:sz w:val="20"/>
                              </w:rPr>
                              <w:t xml:space="preserve">0 % av fôret skal komme fra egen virksomhet eller fra regionen. Utmarksbeite skal ikke medregnes. </w:t>
                            </w:r>
                          </w:p>
                          <w:p w14:paraId="48F9F206" w14:textId="77777777" w:rsidR="00683E0A" w:rsidRPr="00430466" w:rsidRDefault="00683E0A" w:rsidP="00683E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3046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2. års karensareal:</w:t>
                            </w:r>
                            <w:r w:rsidRPr="00430466">
                              <w:rPr>
                                <w:color w:val="000000" w:themeColor="text1"/>
                                <w:sz w:val="20"/>
                              </w:rPr>
                              <w:t xml:space="preserve"> Egenprodusert fôr kan brukes med inntil 100% av samlet gjennomsnittlig fôrforbruk. Innkjøpt fôr kan brukes med inntil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25</w:t>
                            </w:r>
                            <w:r w:rsidRPr="00430466">
                              <w:rPr>
                                <w:color w:val="000000" w:themeColor="text1"/>
                                <w:sz w:val="20"/>
                              </w:rPr>
                              <w:t>%.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7C6A60C" w14:textId="77777777" w:rsidR="00683E0A" w:rsidRPr="00430466" w:rsidRDefault="00683E0A" w:rsidP="00683E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3046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1. års karensareal:</w:t>
                            </w:r>
                            <w:r w:rsidRPr="00430466">
                              <w:rPr>
                                <w:color w:val="000000" w:themeColor="text1"/>
                                <w:sz w:val="20"/>
                              </w:rPr>
                              <w:t xml:space="preserve"> Egenprodusert eng eller flerårige vekster kan brukes med inntil 20% av samlet gjennomsnittlig fôrforbruk..</w:t>
                            </w:r>
                          </w:p>
                          <w:p w14:paraId="5ADCFA57" w14:textId="77777777" w:rsidR="00683E0A" w:rsidRPr="00B25CC0" w:rsidRDefault="00683E0A" w:rsidP="00683E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C7A3" id="Rektangel 1" o:spid="_x0000_s1026" style="position:absolute;left:0;text-align:left;margin-left:441.15pt;margin-top:12.4pt;width:279.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" fillcolor="#bfbfbf [2412]" strokecolor="black [3213]" strokeweight=".25pt">
                <v:textbox>
                  <w:txbxContent>
                    <w:p w14:paraId="51446C42" w14:textId="221AA112" w:rsidR="00683E0A" w:rsidRPr="00430466" w:rsidRDefault="00683E0A" w:rsidP="00683E0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430466">
                        <w:rPr>
                          <w:color w:val="000000" w:themeColor="text1"/>
                          <w:sz w:val="20"/>
                        </w:rPr>
                        <w:t xml:space="preserve">For drøvtyggere er det et minimumskrav til at </w:t>
                      </w:r>
                      <w:r w:rsidR="003B62E6">
                        <w:rPr>
                          <w:color w:val="000000" w:themeColor="text1"/>
                          <w:sz w:val="20"/>
                        </w:rPr>
                        <w:t>7</w:t>
                      </w:r>
                      <w:r w:rsidRPr="00430466">
                        <w:rPr>
                          <w:color w:val="000000" w:themeColor="text1"/>
                          <w:sz w:val="20"/>
                        </w:rPr>
                        <w:t xml:space="preserve">0 % av fôret skal komme fra egen virksomhet eller fra regionen. Utmarksbeite skal ikke medregnes. </w:t>
                      </w:r>
                    </w:p>
                    <w:p w14:paraId="48F9F206" w14:textId="77777777" w:rsidR="00683E0A" w:rsidRPr="00430466" w:rsidRDefault="00683E0A" w:rsidP="00683E0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430466">
                        <w:rPr>
                          <w:color w:val="000000" w:themeColor="text1"/>
                          <w:sz w:val="20"/>
                          <w:u w:val="single"/>
                        </w:rPr>
                        <w:t>2. års karensareal:</w:t>
                      </w:r>
                      <w:r w:rsidRPr="00430466">
                        <w:rPr>
                          <w:color w:val="000000" w:themeColor="text1"/>
                          <w:sz w:val="20"/>
                        </w:rPr>
                        <w:t xml:space="preserve"> Egenprodusert fôr kan brukes med inntil 100% av samlet gjennomsnittlig fôrforbruk. Innkjøpt fôr kan brukes med inntil </w:t>
                      </w:r>
                      <w:r>
                        <w:rPr>
                          <w:color w:val="000000" w:themeColor="text1"/>
                          <w:sz w:val="20"/>
                        </w:rPr>
                        <w:t>25</w:t>
                      </w:r>
                      <w:r w:rsidRPr="00430466">
                        <w:rPr>
                          <w:color w:val="000000" w:themeColor="text1"/>
                          <w:sz w:val="20"/>
                        </w:rPr>
                        <w:t>%.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7C6A60C" w14:textId="77777777" w:rsidR="00683E0A" w:rsidRPr="00430466" w:rsidRDefault="00683E0A" w:rsidP="00683E0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430466">
                        <w:rPr>
                          <w:color w:val="000000" w:themeColor="text1"/>
                          <w:sz w:val="20"/>
                          <w:u w:val="single"/>
                        </w:rPr>
                        <w:t>1. års karensareal:</w:t>
                      </w:r>
                      <w:r w:rsidRPr="00430466">
                        <w:rPr>
                          <w:color w:val="000000" w:themeColor="text1"/>
                          <w:sz w:val="20"/>
                        </w:rPr>
                        <w:t xml:space="preserve"> Egenprodusert eng eller flerårige vekster kan brukes med inntil 20% av samlet gjennomsnittlig fôrforbruk..</w:t>
                      </w:r>
                    </w:p>
                    <w:p w14:paraId="5ADCFA57" w14:textId="77777777" w:rsidR="00683E0A" w:rsidRPr="00B25CC0" w:rsidRDefault="00683E0A" w:rsidP="00683E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ta Serif Offc" w:eastAsia="Times New Roman" w:hAnsi="Meta Serif Offc" w:cs="Meta Serif Offc"/>
          <w:sz w:val="26"/>
          <w:szCs w:val="20"/>
          <w:lang w:eastAsia="nb-NO"/>
        </w:rPr>
        <w:t xml:space="preserve"> </w:t>
      </w:r>
    </w:p>
    <w:p w14:paraId="14406C90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06917AE0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16239D73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6F5BEF7C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34FF566B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42A30FC7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04A11505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32B01E7C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6"/>
          <w:szCs w:val="20"/>
          <w:lang w:eastAsia="nb-NO"/>
        </w:rPr>
      </w:pPr>
    </w:p>
    <w:p w14:paraId="298E4155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b/>
          <w:sz w:val="26"/>
          <w:szCs w:val="20"/>
          <w:lang w:eastAsia="nb-NO"/>
        </w:rPr>
      </w:pPr>
    </w:p>
    <w:p w14:paraId="516D1BE4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b/>
          <w:sz w:val="26"/>
          <w:szCs w:val="20"/>
          <w:lang w:eastAsia="nb-NO"/>
        </w:rPr>
      </w:pPr>
    </w:p>
    <w:tbl>
      <w:tblPr>
        <w:tblpPr w:leftFromText="141" w:rightFromText="141" w:vertAnchor="page" w:horzAnchor="margin" w:tblpY="6261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1"/>
        <w:gridCol w:w="1750"/>
        <w:gridCol w:w="1750"/>
        <w:gridCol w:w="1750"/>
        <w:gridCol w:w="1750"/>
        <w:gridCol w:w="1750"/>
        <w:gridCol w:w="1750"/>
        <w:gridCol w:w="1750"/>
      </w:tblGrid>
      <w:tr w:rsidR="00683E0A" w:rsidRPr="00594E4D" w14:paraId="370B9615" w14:textId="77777777" w:rsidTr="007234A0">
        <w:trPr>
          <w:cantSplit/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double" w:sz="6" w:space="0" w:color="auto"/>
            </w:tcBorders>
            <w:shd w:val="solid" w:color="C0C0C0" w:fill="auto"/>
          </w:tcPr>
          <w:p w14:paraId="61D3D4A4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 w:rsidRPr="00594E4D"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Dyreslag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</w:tcPr>
          <w:p w14:paraId="1691771D" w14:textId="77777777" w:rsidR="00683E0A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Utmarksbeite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65935DB6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Eget økologisk grovfôr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617F0893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Eget 2. års karensfôr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</w:tcPr>
          <w:p w14:paraId="6178DA19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 xml:space="preserve">Fôr fra 1. års karensareal 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</w:tcPr>
          <w:p w14:paraId="7453E418" w14:textId="77777777" w:rsidR="00683E0A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Innkjøpt økologisk fôr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516265F4" w14:textId="77777777" w:rsidR="00683E0A" w:rsidRPr="00594E4D" w:rsidRDefault="00683E0A" w:rsidP="007234A0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Innkjøpt 2. års karensfôr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solid" w:color="C0C0C0" w:fill="auto"/>
          </w:tcPr>
          <w:p w14:paraId="46EE1795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Cs w:val="20"/>
                <w:lang w:eastAsia="nb-NO"/>
              </w:rPr>
              <w:t>Økologisk kraftfôr (inkl. eget korn)</w:t>
            </w:r>
          </w:p>
        </w:tc>
      </w:tr>
      <w:tr w:rsidR="00683E0A" w:rsidRPr="00594E4D" w14:paraId="08627FF4" w14:textId="77777777" w:rsidTr="007234A0">
        <w:trPr>
          <w:trHeight w:val="321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auto"/>
            </w:tcBorders>
          </w:tcPr>
          <w:p w14:paraId="52896D22" w14:textId="77777777" w:rsidR="00683E0A" w:rsidRPr="00594E4D" w:rsidRDefault="00683E0A" w:rsidP="007234A0">
            <w:pPr>
              <w:spacing w:after="0" w:line="240" w:lineRule="auto"/>
              <w:jc w:val="right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2C9275" w14:textId="77777777" w:rsidR="00683E0A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FB7BEE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CE22D2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1A7F18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8AAD63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2A777E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71662" w14:textId="77777777" w:rsidR="00683E0A" w:rsidRPr="00594E4D" w:rsidRDefault="00683E0A" w:rsidP="007234A0">
            <w:pPr>
              <w:spacing w:after="0" w:line="240" w:lineRule="auto"/>
              <w:jc w:val="center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% av fôrrasjon på årsbasis</w:t>
            </w:r>
          </w:p>
        </w:tc>
      </w:tr>
      <w:tr w:rsidR="00683E0A" w:rsidRPr="00594E4D" w14:paraId="42AB1934" w14:textId="77777777" w:rsidTr="007234A0">
        <w:trPr>
          <w:trHeight w:val="321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45D358A8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Melkekyr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FCF487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3DD488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0F380D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E631F9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1802D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319C70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4B669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353C2303" w14:textId="77777777" w:rsidTr="007234A0">
        <w:trPr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38F2A6C6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proofErr w:type="spellStart"/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Ammekyr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F4CD5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75C95B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BAB0F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23551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83FBAC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5A9E52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788968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2212BA98" w14:textId="77777777" w:rsidTr="007234A0">
        <w:trPr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5F1807D3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Andre storfe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F10C69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75DB0E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6189CC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F00532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03F779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39D28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4E11EE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0CAB8199" w14:textId="77777777" w:rsidTr="007234A0">
        <w:trPr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14:paraId="438D189C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 w:rsidRPr="00594E4D"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Til sammen storfe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F5E5C7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7CB33F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F55B51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BD0DC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C5DBCA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8DA81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875DCFB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2941C0FB" w14:textId="77777777" w:rsidTr="007234A0">
        <w:trPr>
          <w:trHeight w:val="321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2A977A17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Vinterfôra sau og lam</w:t>
            </w: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337DFB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74AD7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2ECF2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CDAB6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34D301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8F7F4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122C7E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6C585BF6" w14:textId="77777777" w:rsidTr="007234A0">
        <w:trPr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5A95238A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  <w:t>Andre sauer og lam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81547A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92A303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8489FF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AEE8A8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2059F6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27FF8C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8354C7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683E0A" w:rsidRPr="00594E4D" w14:paraId="6B0DF450" w14:textId="77777777" w:rsidTr="007234A0">
        <w:trPr>
          <w:trHeight w:val="321"/>
        </w:trPr>
        <w:tc>
          <w:tcPr>
            <w:tcW w:w="625" w:type="pct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14:paraId="14CCEE5F" w14:textId="77777777" w:rsidR="00683E0A" w:rsidRPr="00594E4D" w:rsidRDefault="00683E0A" w:rsidP="007234A0">
            <w:pPr>
              <w:spacing w:after="0" w:line="360" w:lineRule="auto"/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</w:pPr>
            <w:r w:rsidRPr="00594E4D"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 xml:space="preserve">Til sammen </w:t>
            </w:r>
            <w:r>
              <w:rPr>
                <w:rFonts w:ascii="Meta Serif Offc" w:eastAsia="Times New Roman" w:hAnsi="Meta Serif Offc" w:cs="Meta Serif Offc"/>
                <w:b/>
                <w:snapToGrid w:val="0"/>
                <w:color w:val="000000"/>
                <w:sz w:val="18"/>
                <w:szCs w:val="20"/>
                <w:lang w:eastAsia="nb-NO"/>
              </w:rPr>
              <w:t>sau</w:t>
            </w: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E16BAF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ECE2C1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C3D935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70B0F4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414D4B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3F091E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4D99B0" w14:textId="77777777" w:rsidR="00683E0A" w:rsidRPr="00594E4D" w:rsidRDefault="00683E0A" w:rsidP="007234A0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</w:tbl>
    <w:p w14:paraId="1162992D" w14:textId="77777777" w:rsidR="00683E0A" w:rsidRPr="00AE33AB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b/>
          <w:sz w:val="24"/>
          <w:szCs w:val="20"/>
          <w:lang w:eastAsia="nb-NO"/>
        </w:rPr>
      </w:pPr>
      <w:r w:rsidRPr="00DF1E67">
        <w:rPr>
          <w:rFonts w:ascii="Meta Serif Offc" w:eastAsia="Times New Roman" w:hAnsi="Meta Serif Offc" w:cs="Meta Serif Offc"/>
          <w:b/>
          <w:sz w:val="26"/>
          <w:szCs w:val="20"/>
          <w:lang w:eastAsia="nb-NO"/>
        </w:rPr>
        <w:t xml:space="preserve">Periode for </w:t>
      </w:r>
      <w:r>
        <w:rPr>
          <w:rFonts w:ascii="Meta Serif Offc" w:eastAsia="Times New Roman" w:hAnsi="Meta Serif Offc" w:cs="Meta Serif Offc"/>
          <w:b/>
          <w:sz w:val="26"/>
          <w:szCs w:val="20"/>
          <w:lang w:eastAsia="nb-NO"/>
        </w:rPr>
        <w:t>bruk av utmarksbeite</w:t>
      </w:r>
      <w:r w:rsidRPr="00DF1E67">
        <w:rPr>
          <w:rFonts w:ascii="Meta Serif Offc" w:eastAsia="Times New Roman" w:hAnsi="Meta Serif Offc" w:cs="Meta Serif Offc"/>
          <w:b/>
          <w:sz w:val="26"/>
          <w:szCs w:val="20"/>
          <w:lang w:eastAsia="nb-NO"/>
        </w:rPr>
        <w:t>: ……………………………………………….</w:t>
      </w:r>
    </w:p>
    <w:p w14:paraId="0E9B0D6C" w14:textId="77777777" w:rsidR="00683E0A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4"/>
          <w:szCs w:val="20"/>
          <w:lang w:eastAsia="nb-NO"/>
        </w:rPr>
      </w:pPr>
    </w:p>
    <w:p w14:paraId="6D5E92F1" w14:textId="77777777" w:rsidR="00683E0A" w:rsidRPr="00594E4D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4"/>
          <w:szCs w:val="20"/>
          <w:lang w:eastAsia="nb-NO"/>
        </w:rPr>
      </w:pPr>
    </w:p>
    <w:p w14:paraId="603815EB" w14:textId="77777777" w:rsidR="00683E0A" w:rsidRPr="00D04750" w:rsidRDefault="00683E0A" w:rsidP="00683E0A">
      <w:pPr>
        <w:spacing w:after="0" w:line="240" w:lineRule="auto"/>
        <w:jc w:val="both"/>
        <w:rPr>
          <w:rFonts w:ascii="Meta Serif Offc" w:eastAsia="Times New Roman" w:hAnsi="Meta Serif Offc" w:cs="Meta Serif Offc"/>
          <w:sz w:val="28"/>
          <w:szCs w:val="24"/>
          <w:lang w:eastAsia="nb-NO"/>
        </w:rPr>
      </w:pPr>
      <w:r w:rsidRPr="00D04750">
        <w:rPr>
          <w:rFonts w:ascii="Meta Serif Offc" w:eastAsia="Times New Roman" w:hAnsi="Meta Serif Offc" w:cs="Meta Serif Offc"/>
          <w:szCs w:val="20"/>
          <w:lang w:eastAsia="nb-NO"/>
        </w:rPr>
        <w:t>Dato:</w:t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lang w:eastAsia="nb-NO"/>
        </w:rPr>
        <w:tab/>
      </w:r>
      <w:r>
        <w:rPr>
          <w:rFonts w:ascii="Meta Serif Offc" w:eastAsia="Times New Roman" w:hAnsi="Meta Serif Offc" w:cs="Meta Serif Offc"/>
          <w:szCs w:val="20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lang w:eastAsia="nb-NO"/>
        </w:rPr>
        <w:t>Sted:</w:t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>
        <w:rPr>
          <w:rFonts w:ascii="Meta Serif Offc" w:eastAsia="Times New Roman" w:hAnsi="Meta Serif Offc" w:cs="Meta Serif Offc"/>
          <w:szCs w:val="20"/>
          <w:u w:val="single"/>
          <w:lang w:eastAsia="nb-NO"/>
        </w:rPr>
        <w:t>____</w:t>
      </w:r>
      <w:r w:rsidRPr="00D04750">
        <w:rPr>
          <w:rFonts w:ascii="Meta Serif Offc" w:eastAsia="Times New Roman" w:hAnsi="Meta Serif Offc" w:cs="Meta Serif Offc"/>
          <w:szCs w:val="20"/>
          <w:lang w:eastAsia="nb-NO"/>
        </w:rPr>
        <w:tab/>
        <w:t>Dette skjema er utfylt av:</w:t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 w:rsidRPr="00D04750">
        <w:rPr>
          <w:rFonts w:ascii="Meta Serif Offc" w:eastAsia="Times New Roman" w:hAnsi="Meta Serif Offc" w:cs="Meta Serif Offc"/>
          <w:szCs w:val="20"/>
          <w:u w:val="single"/>
          <w:lang w:eastAsia="nb-NO"/>
        </w:rPr>
        <w:tab/>
      </w:r>
      <w:r>
        <w:rPr>
          <w:rFonts w:ascii="Meta Serif Offc" w:eastAsia="Times New Roman" w:hAnsi="Meta Serif Offc" w:cs="Meta Serif Offc"/>
          <w:szCs w:val="20"/>
          <w:u w:val="single"/>
          <w:lang w:eastAsia="nb-NO"/>
        </w:rPr>
        <w:t>_____________________________________</w:t>
      </w:r>
    </w:p>
    <w:p w14:paraId="02D46F88" w14:textId="77777777" w:rsidR="00D4483F" w:rsidRDefault="00D4483F" w:rsidP="00D4483F">
      <w:pPr>
        <w:rPr>
          <w:noProof/>
        </w:rPr>
      </w:pPr>
    </w:p>
    <w:p w14:paraId="4DCD55CD" w14:textId="77777777" w:rsidR="00D4483F" w:rsidRPr="002B1B33" w:rsidRDefault="00D4483F" w:rsidP="00D4483F">
      <w:pPr>
        <w:rPr>
          <w:noProof/>
        </w:rPr>
      </w:pPr>
    </w:p>
    <w:p w14:paraId="6B54E0A8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30A913ED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5C2CB5D1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78779D27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41199666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0CFD5AB8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58C104D9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613B6BFC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0B58A94B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772111C1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4FC8B93F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1EFB6245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6709966A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21BC2033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36ADD1D9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647078C7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4147A13E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7AB85F90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6FA29652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4E30C680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56AB61AF" w14:textId="77777777" w:rsidR="003751DD" w:rsidRPr="003751DD" w:rsidRDefault="003751DD" w:rsidP="003751DD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p w14:paraId="1A5CEBF3" w14:textId="4EA19F2C" w:rsidR="003651C2" w:rsidRPr="003751DD" w:rsidRDefault="008608F6" w:rsidP="008608F6">
      <w:pPr>
        <w:tabs>
          <w:tab w:val="left" w:pos="1374"/>
        </w:tabs>
        <w:rPr>
          <w:rFonts w:ascii="Meta Serif Offc" w:eastAsia="Times New Roman" w:hAnsi="Meta Serif Offc" w:cs="Meta Serif Offc"/>
          <w:sz w:val="24"/>
          <w:szCs w:val="24"/>
          <w:lang w:eastAsia="nb-NO"/>
        </w:rPr>
      </w:pPr>
      <w:r>
        <w:rPr>
          <w:rFonts w:ascii="Meta Serif Offc" w:eastAsia="Times New Roman" w:hAnsi="Meta Serif Offc" w:cs="Meta Serif Offc"/>
          <w:sz w:val="24"/>
          <w:szCs w:val="24"/>
          <w:lang w:eastAsia="nb-NO"/>
        </w:rPr>
        <w:tab/>
      </w:r>
    </w:p>
    <w:sectPr w:rsidR="003651C2" w:rsidRPr="003751DD" w:rsidSect="00224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6621" w14:textId="77777777" w:rsidR="0017423C" w:rsidRDefault="0017423C" w:rsidP="00B02E93">
      <w:pPr>
        <w:spacing w:after="0" w:line="240" w:lineRule="auto"/>
      </w:pPr>
      <w:r>
        <w:separator/>
      </w:r>
    </w:p>
  </w:endnote>
  <w:endnote w:type="continuationSeparator" w:id="0">
    <w:p w14:paraId="009233E6" w14:textId="77777777" w:rsidR="0017423C" w:rsidRDefault="0017423C" w:rsidP="00B02E93">
      <w:pPr>
        <w:spacing w:after="0" w:line="240" w:lineRule="auto"/>
      </w:pPr>
      <w:r>
        <w:continuationSeparator/>
      </w:r>
    </w:p>
  </w:endnote>
  <w:endnote w:type="continuationNotice" w:id="1">
    <w:p w14:paraId="69A7DE3A" w14:textId="77777777" w:rsidR="0017423C" w:rsidRDefault="00174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CB07" w14:textId="77777777" w:rsidR="0083558C" w:rsidRDefault="008355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74"/>
      <w:gridCol w:w="2639"/>
      <w:gridCol w:w="3745"/>
      <w:gridCol w:w="4836"/>
    </w:tblGrid>
    <w:tr w:rsidR="0088316C" w:rsidRPr="0088316C" w14:paraId="4867011C" w14:textId="0D0287A0" w:rsidTr="00DD7033">
      <w:trPr>
        <w:trHeight w:val="514"/>
      </w:trPr>
      <w:tc>
        <w:tcPr>
          <w:tcW w:w="991" w:type="pct"/>
          <w:shd w:val="clear" w:color="auto" w:fill="auto"/>
          <w:vAlign w:val="center"/>
        </w:tcPr>
        <w:p w14:paraId="78A5846B" w14:textId="77777777"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14:paraId="7ADABE69" w14:textId="4209EED1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sz w:val="18"/>
              <w:szCs w:val="18"/>
            </w:rPr>
          </w:r>
          <w:r>
            <w:rPr>
              <w:noProof/>
              <w:sz w:val="18"/>
              <w:szCs w:val="18"/>
            </w:rPr>
            <w:t>937</w:t>
          </w:r>
        </w:p>
      </w:tc>
      <w:tc>
        <w:tcPr>
          <w:tcW w:w="943" w:type="pct"/>
          <w:shd w:val="clear" w:color="auto" w:fill="auto"/>
          <w:vAlign w:val="center"/>
        </w:tcPr>
        <w:p w14:paraId="4541C327" w14:textId="54D4C7B1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14:paraId="3D61AFCD" w14:textId="01C0620B"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 w:rsidRPr="0088316C">
            <w:rPr>
              <w:sz w:val="18"/>
              <w:szCs w:val="18"/>
            </w:rPr>
          </w:r>
          <w:r>
            <w:rPr>
              <w:noProof/>
              <w:sz w:val="18"/>
              <w:szCs w:val="18"/>
            </w:rPr>
            <w:t>2</w:t>
          </w:r>
        </w:p>
      </w:tc>
      <w:tc>
        <w:tcPr>
          <w:tcW w:w="1338" w:type="pct"/>
          <w:shd w:val="clear" w:color="auto" w:fill="auto"/>
          <w:vAlign w:val="center"/>
        </w:tcPr>
        <w:p w14:paraId="3766F8CA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14:paraId="2EBDCD1C" w14:textId="59D2F4B6"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</w:r>
          <w:r>
            <w:rPr>
              <w:noProof/>
              <w:sz w:val="18"/>
              <w:szCs w:val="18"/>
            </w:rPr>
            <w:t>29.06.2021</w:t>
          </w:r>
        </w:p>
      </w:tc>
      <w:tc>
        <w:tcPr>
          <w:tcW w:w="1728" w:type="pct"/>
          <w:shd w:val="clear" w:color="auto" w:fill="auto"/>
          <w:vAlign w:val="center"/>
        </w:tcPr>
        <w:p w14:paraId="16767B06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14:paraId="3519C125" w14:textId="647DC620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sz w:val="18"/>
              <w:szCs w:val="18"/>
            </w:rPr>
          </w:r>
          <w:r>
            <w:rPr>
              <w:noProof/>
              <w:sz w:val="18"/>
              <w:szCs w:val="18"/>
            </w:rPr>
            <w:t>22.06.2024</w:t>
          </w:r>
        </w:p>
      </w:tc>
    </w:tr>
  </w:tbl>
  <w:p w14:paraId="12BAB148" w14:textId="09C559C4"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4751"/>
      <w:gridCol w:w="4751"/>
      <w:gridCol w:w="4879"/>
      <w:gridCol w:w="3502"/>
      <w:gridCol w:w="3498"/>
    </w:tblGrid>
    <w:tr w:rsidR="00DD7033" w:rsidRPr="0088316C" w14:paraId="2CC57997" w14:textId="77777777" w:rsidTr="00DD7033">
      <w:trPr>
        <w:trHeight w:val="286"/>
      </w:trPr>
      <w:tc>
        <w:tcPr>
          <w:tcW w:w="1111" w:type="pct"/>
        </w:tcPr>
        <w:p w14:paraId="6FFAD9B8" w14:textId="52E38954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proofErr w:type="spellStart"/>
          <w:r w:rsidRPr="0088316C">
            <w:rPr>
              <w:sz w:val="18"/>
              <w:szCs w:val="18"/>
              <w:lang w:val="en-CA"/>
            </w:rPr>
            <w:t>Utskriftsdato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3B62E6">
            <w:rPr>
              <w:noProof/>
              <w:sz w:val="18"/>
              <w:szCs w:val="18"/>
              <w:lang w:val="en-CA"/>
            </w:rPr>
            <w:t>13.02.2024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14:paraId="1F2FC3BE" w14:textId="3C49A2E4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14:paraId="0675066D" w14:textId="65F7EDC4"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14:paraId="52843221" w14:textId="3CAC2D22"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14:paraId="13CB46D7" w14:textId="77777777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14:paraId="44528502" w14:textId="5241F525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14:paraId="0D5D354C" w14:textId="7869ED1F" w:rsidR="00A47B92" w:rsidRDefault="00A47B92" w:rsidP="009D41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19D5" w14:textId="77777777" w:rsidR="0083558C" w:rsidRDefault="008355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369E" w14:textId="77777777" w:rsidR="0017423C" w:rsidRDefault="0017423C" w:rsidP="00B02E93">
      <w:pPr>
        <w:spacing w:after="0" w:line="240" w:lineRule="auto"/>
      </w:pPr>
      <w:r>
        <w:separator/>
      </w:r>
    </w:p>
  </w:footnote>
  <w:footnote w:type="continuationSeparator" w:id="0">
    <w:p w14:paraId="3F7947BD" w14:textId="77777777" w:rsidR="0017423C" w:rsidRDefault="0017423C" w:rsidP="00B02E93">
      <w:pPr>
        <w:spacing w:after="0" w:line="240" w:lineRule="auto"/>
      </w:pPr>
      <w:r>
        <w:continuationSeparator/>
      </w:r>
    </w:p>
  </w:footnote>
  <w:footnote w:type="continuationNotice" w:id="1">
    <w:p w14:paraId="6CC26C5F" w14:textId="77777777" w:rsidR="0017423C" w:rsidRDefault="00174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08B" w14:textId="77777777" w:rsidR="0083558C" w:rsidRDefault="008355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48"/>
      <w:gridCol w:w="4156"/>
    </w:tblGrid>
    <w:tr w:rsidR="00A47B92" w:rsidRPr="0088316C" w14:paraId="638E715D" w14:textId="77777777" w:rsidTr="0083558C">
      <w:trPr>
        <w:trHeight w:val="829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14:paraId="386035AB" w14:textId="376D15A9"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14:paraId="5DF7BB68" w14:textId="1FA70AED"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 w:rsidRPr="0088316C">
            <w:rPr>
              <w:sz w:val="36"/>
              <w:szCs w:val="36"/>
              <w:lang w:val="en-CA"/>
            </w:rPr>
          </w:r>
          <w:r>
            <w:rPr>
              <w:noProof/>
              <w:sz w:val="36"/>
              <w:szCs w:val="36"/>
              <w:lang w:val="en-CA"/>
            </w:rPr>
            <w:t>Fôringsoversikt drøvtyggere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14:paraId="03DD8044" w14:textId="459F0C2A"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sz w:val="18"/>
              <w:szCs w:val="18"/>
              <w:lang w:val="en-CA"/>
            </w:rPr>
          </w:r>
          <w:r w:rsidRPr="0088316C">
            <w:rPr>
              <w:noProof/>
              <w:sz w:val="18"/>
              <w:szCs w:val="18"/>
              <w:lang w:val="en-CA"/>
            </w:rPr>
            <w:drawing xmlns:a="http://schemas.openxmlformats.org/drawingml/2006/main" xmlns:pic="http://schemas.openxmlformats.org/drawingml/2006/picture" xmlns:a14="http://schemas.microsoft.com/office/drawing/2010/main">
              <wp:inline distT="0" distB="0" distL="0" distR="0">
                <wp:extent cx="647700" cy="476250"/>
                <wp:effectExtent l="0" t="0" r="0" b="0"/>
                <wp:docPr id="16" name="Picture 2" descr="Logo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5D3546" w14:textId="474E1E99"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797" w14:textId="77777777" w:rsidR="0083558C" w:rsidRDefault="008355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25576">
    <w:abstractNumId w:val="14"/>
  </w:num>
  <w:num w:numId="2" w16cid:durableId="1661687996">
    <w:abstractNumId w:val="17"/>
  </w:num>
  <w:num w:numId="3" w16cid:durableId="1083457560">
    <w:abstractNumId w:val="7"/>
  </w:num>
  <w:num w:numId="4" w16cid:durableId="932200984">
    <w:abstractNumId w:val="0"/>
  </w:num>
  <w:num w:numId="5" w16cid:durableId="1902597021">
    <w:abstractNumId w:val="12"/>
  </w:num>
  <w:num w:numId="6" w16cid:durableId="1476874698">
    <w:abstractNumId w:val="22"/>
  </w:num>
  <w:num w:numId="7" w16cid:durableId="215043971">
    <w:abstractNumId w:val="2"/>
  </w:num>
  <w:num w:numId="8" w16cid:durableId="44187933">
    <w:abstractNumId w:val="1"/>
  </w:num>
  <w:num w:numId="9" w16cid:durableId="1404985052">
    <w:abstractNumId w:val="6"/>
  </w:num>
  <w:num w:numId="10" w16cid:durableId="1766611666">
    <w:abstractNumId w:val="11"/>
  </w:num>
  <w:num w:numId="11" w16cid:durableId="1007176820">
    <w:abstractNumId w:val="9"/>
  </w:num>
  <w:num w:numId="12" w16cid:durableId="975069972">
    <w:abstractNumId w:val="20"/>
  </w:num>
  <w:num w:numId="13" w16cid:durableId="726301124">
    <w:abstractNumId w:val="18"/>
  </w:num>
  <w:num w:numId="14" w16cid:durableId="892930382">
    <w:abstractNumId w:val="19"/>
  </w:num>
  <w:num w:numId="15" w16cid:durableId="1674063640">
    <w:abstractNumId w:val="15"/>
  </w:num>
  <w:num w:numId="16" w16cid:durableId="654140091">
    <w:abstractNumId w:val="23"/>
  </w:num>
  <w:num w:numId="17" w16cid:durableId="1842891891">
    <w:abstractNumId w:val="4"/>
  </w:num>
  <w:num w:numId="18" w16cid:durableId="912474615">
    <w:abstractNumId w:val="13"/>
  </w:num>
  <w:num w:numId="19" w16cid:durableId="1679429752">
    <w:abstractNumId w:val="5"/>
  </w:num>
  <w:num w:numId="20" w16cid:durableId="650139717">
    <w:abstractNumId w:val="16"/>
  </w:num>
  <w:num w:numId="21" w16cid:durableId="26875297">
    <w:abstractNumId w:val="8"/>
  </w:num>
  <w:num w:numId="22" w16cid:durableId="794787065">
    <w:abstractNumId w:val="3"/>
  </w:num>
  <w:num w:numId="23" w16cid:durableId="583033001">
    <w:abstractNumId w:val="10"/>
  </w:num>
  <w:num w:numId="24" w16cid:durableId="20489474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3"/>
    <w:rsid w:val="00016D66"/>
    <w:rsid w:val="000226B6"/>
    <w:rsid w:val="000263F3"/>
    <w:rsid w:val="00034712"/>
    <w:rsid w:val="000510E4"/>
    <w:rsid w:val="00064E08"/>
    <w:rsid w:val="00085524"/>
    <w:rsid w:val="000A225B"/>
    <w:rsid w:val="000C0F99"/>
    <w:rsid w:val="000F4D73"/>
    <w:rsid w:val="001007FE"/>
    <w:rsid w:val="0015251E"/>
    <w:rsid w:val="001647D1"/>
    <w:rsid w:val="0017423C"/>
    <w:rsid w:val="001749D6"/>
    <w:rsid w:val="00177296"/>
    <w:rsid w:val="001A03DA"/>
    <w:rsid w:val="00200921"/>
    <w:rsid w:val="00220A18"/>
    <w:rsid w:val="00224919"/>
    <w:rsid w:val="00231FF2"/>
    <w:rsid w:val="002446AB"/>
    <w:rsid w:val="00247F54"/>
    <w:rsid w:val="002501E9"/>
    <w:rsid w:val="00252B5C"/>
    <w:rsid w:val="00261754"/>
    <w:rsid w:val="0026672B"/>
    <w:rsid w:val="00267F11"/>
    <w:rsid w:val="002A1AF4"/>
    <w:rsid w:val="002A37BD"/>
    <w:rsid w:val="0030590A"/>
    <w:rsid w:val="003651C2"/>
    <w:rsid w:val="003707E4"/>
    <w:rsid w:val="00372356"/>
    <w:rsid w:val="003751DD"/>
    <w:rsid w:val="00377808"/>
    <w:rsid w:val="003A3439"/>
    <w:rsid w:val="003A6A01"/>
    <w:rsid w:val="003B62E6"/>
    <w:rsid w:val="003C54B9"/>
    <w:rsid w:val="003E5EA1"/>
    <w:rsid w:val="003E78B1"/>
    <w:rsid w:val="003F184F"/>
    <w:rsid w:val="003F27E5"/>
    <w:rsid w:val="003F35A9"/>
    <w:rsid w:val="003F423C"/>
    <w:rsid w:val="00411B49"/>
    <w:rsid w:val="00453D43"/>
    <w:rsid w:val="00473C2B"/>
    <w:rsid w:val="004E10BD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F679D"/>
    <w:rsid w:val="00616713"/>
    <w:rsid w:val="00624A48"/>
    <w:rsid w:val="00634B54"/>
    <w:rsid w:val="0064032A"/>
    <w:rsid w:val="00656463"/>
    <w:rsid w:val="00665324"/>
    <w:rsid w:val="00676BC4"/>
    <w:rsid w:val="00683E0A"/>
    <w:rsid w:val="006E1908"/>
    <w:rsid w:val="00714973"/>
    <w:rsid w:val="007A1243"/>
    <w:rsid w:val="00804FAA"/>
    <w:rsid w:val="00810892"/>
    <w:rsid w:val="00812299"/>
    <w:rsid w:val="00822F21"/>
    <w:rsid w:val="0083558C"/>
    <w:rsid w:val="0085477E"/>
    <w:rsid w:val="008608F6"/>
    <w:rsid w:val="00882DF7"/>
    <w:rsid w:val="0088316C"/>
    <w:rsid w:val="00890187"/>
    <w:rsid w:val="00890E28"/>
    <w:rsid w:val="008C2290"/>
    <w:rsid w:val="00916F8E"/>
    <w:rsid w:val="00926783"/>
    <w:rsid w:val="009407EA"/>
    <w:rsid w:val="00966A4C"/>
    <w:rsid w:val="00973B77"/>
    <w:rsid w:val="00980618"/>
    <w:rsid w:val="00996028"/>
    <w:rsid w:val="00997F52"/>
    <w:rsid w:val="009A4E9A"/>
    <w:rsid w:val="009A629F"/>
    <w:rsid w:val="009D41ED"/>
    <w:rsid w:val="009D6C62"/>
    <w:rsid w:val="009E52E3"/>
    <w:rsid w:val="00A0054A"/>
    <w:rsid w:val="00A15128"/>
    <w:rsid w:val="00A47B92"/>
    <w:rsid w:val="00AA164C"/>
    <w:rsid w:val="00AA7CD9"/>
    <w:rsid w:val="00AB3145"/>
    <w:rsid w:val="00AE4602"/>
    <w:rsid w:val="00AE7B11"/>
    <w:rsid w:val="00B02E93"/>
    <w:rsid w:val="00B11D19"/>
    <w:rsid w:val="00B34571"/>
    <w:rsid w:val="00B5748D"/>
    <w:rsid w:val="00B70254"/>
    <w:rsid w:val="00B75EE4"/>
    <w:rsid w:val="00B86674"/>
    <w:rsid w:val="00B957AC"/>
    <w:rsid w:val="00BA47AD"/>
    <w:rsid w:val="00BA5469"/>
    <w:rsid w:val="00BB1E01"/>
    <w:rsid w:val="00BD058A"/>
    <w:rsid w:val="00C05870"/>
    <w:rsid w:val="00C240F4"/>
    <w:rsid w:val="00C374F5"/>
    <w:rsid w:val="00C413F5"/>
    <w:rsid w:val="00C654B8"/>
    <w:rsid w:val="00CB189F"/>
    <w:rsid w:val="00CD47DC"/>
    <w:rsid w:val="00CD76DF"/>
    <w:rsid w:val="00CF4F2F"/>
    <w:rsid w:val="00D11196"/>
    <w:rsid w:val="00D35229"/>
    <w:rsid w:val="00D4483F"/>
    <w:rsid w:val="00D46C8F"/>
    <w:rsid w:val="00D75CD5"/>
    <w:rsid w:val="00D8226A"/>
    <w:rsid w:val="00DA1B33"/>
    <w:rsid w:val="00DA6586"/>
    <w:rsid w:val="00DD7033"/>
    <w:rsid w:val="00DE6F59"/>
    <w:rsid w:val="00E0320B"/>
    <w:rsid w:val="00E12BC3"/>
    <w:rsid w:val="00E32220"/>
    <w:rsid w:val="00E34B54"/>
    <w:rsid w:val="00E668BA"/>
    <w:rsid w:val="00EA0209"/>
    <w:rsid w:val="00EA54E5"/>
    <w:rsid w:val="00EE59D3"/>
    <w:rsid w:val="00F16E01"/>
    <w:rsid w:val="00F21C99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D351C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
<Relationships xmlns="http://schemas.openxmlformats.org/package/2006/relationships"><Relationship Id="rId16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FAC2-12E7-4ED1-9E44-ABE0BF3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Lene Nilssen</cp:lastModifiedBy>
  <cp:revision>3</cp:revision>
  <cp:lastPrinted>2014-04-04T07:52:00Z</cp:lastPrinted>
  <dcterms:created xsi:type="dcterms:W3CDTF">2024-02-13T13:03:00Z</dcterms:created>
  <dcterms:modified xsi:type="dcterms:W3CDTF">2024-02-13T13:05:00Z</dcterms:modified>
</cp:coreProperties>
</file>