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FE8CBCD" w:rsidP="2FE8CBCD" w:rsidRDefault="2FE8CBCD" w14:paraId="118F314A" w14:textId="3058FF39">
      <w:pPr>
        <w:spacing w:after="120"/>
        <w:jc w:val="center"/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</w:pPr>
    </w:p>
    <w:p w:rsidRPr="00AD235D" w:rsidR="000841B3" w:rsidP="039BDD10" w:rsidRDefault="000841B3" w14:paraId="2A549CAA" w14:textId="0441CCF2">
      <w:pPr>
        <w:spacing w:after="120"/>
        <w:jc w:val="center"/>
        <w:rPr>
          <w:rFonts w:ascii="Meta Serif Offc" w:hAnsi="Meta Serif Offc" w:cs="Meta Serif Offc"/>
          <w:b/>
          <w:bCs/>
          <w:color w:val="000000"/>
        </w:rPr>
      </w:pPr>
      <w:r w:rsidRPr="2FE8CBCD"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  <w:t xml:space="preserve">Virksomheter godkjent for bruk av Debio-merker i serveringer (HRC) </w:t>
      </w:r>
      <w:r w:rsidRPr="2FE8CBCD" w:rsidR="00026B05"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  <w:t>202</w:t>
      </w:r>
      <w:r w:rsidR="00026B05"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82"/>
        <w:gridCol w:w="2328"/>
      </w:tblGrid>
      <w:tr w:rsidRPr="00AD235D" w:rsidR="00850F6F" w:rsidTr="3392EA3D" w14:paraId="4185B97A" w14:textId="5BB39986">
        <w:tc>
          <w:tcPr>
            <w:tcW w:w="1696" w:type="dxa"/>
            <w:shd w:val="clear" w:color="auto" w:fill="E5DFEC" w:themeFill="accent4" w:themeFillTint="33"/>
          </w:tcPr>
          <w:p w:rsidRPr="00AD235D" w:rsidR="00850F6F" w:rsidP="00EC7553" w:rsidRDefault="00850F6F" w14:paraId="0B0AEE84" w14:textId="77777777">
            <w:pPr>
              <w:rPr>
                <w:rFonts w:ascii="Meta Serif Offc" w:hAnsi="Meta Serif Offc" w:cs="Meta Serif Offc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Pr="00AD235D" w:rsidR="00850F6F" w:rsidP="00EC7553" w:rsidRDefault="00850F6F" w14:paraId="3D6CFFBE" w14:textId="77777777">
            <w:pPr>
              <w:rPr>
                <w:rFonts w:ascii="Meta Serif Offc" w:hAnsi="Meta Serif Offc" w:cs="Meta Serif Offc"/>
                <w:b/>
              </w:rPr>
            </w:pPr>
            <w:r w:rsidRPr="00AD235D">
              <w:rPr>
                <w:rFonts w:ascii="Meta Serif Offc" w:hAnsi="Meta Serif Offc" w:cs="Meta Serif Offc"/>
                <w:b/>
              </w:rPr>
              <w:t xml:space="preserve">Antall virksomheter </w:t>
            </w:r>
          </w:p>
          <w:p w:rsidRPr="00AD235D" w:rsidR="00850F6F" w:rsidP="00EC7553" w:rsidRDefault="00850F6F" w14:paraId="199BE1EF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  <w:sz w:val="20"/>
              </w:rPr>
              <w:t>(underenheter er ikke inkludert, se egen kolonne samt tabell nedenfor)</w:t>
            </w:r>
          </w:p>
        </w:tc>
        <w:tc>
          <w:tcPr>
            <w:tcW w:w="2582" w:type="dxa"/>
            <w:shd w:val="clear" w:color="auto" w:fill="E5DFEC" w:themeFill="accent4" w:themeFillTint="33"/>
          </w:tcPr>
          <w:p w:rsidRPr="00AD235D" w:rsidR="00850F6F" w:rsidP="00EC7553" w:rsidRDefault="00850F6F" w14:paraId="0C37535C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  <w:b/>
              </w:rPr>
              <w:t>Antall underenheter</w:t>
            </w:r>
          </w:p>
        </w:tc>
        <w:tc>
          <w:tcPr>
            <w:tcW w:w="2328" w:type="dxa"/>
            <w:shd w:val="clear" w:color="auto" w:fill="E5DFEC" w:themeFill="accent4" w:themeFillTint="33"/>
          </w:tcPr>
          <w:p w:rsidRPr="00AD235D" w:rsidR="00850F6F" w:rsidP="00EC7553" w:rsidRDefault="00850F6F" w14:paraId="14158F6F" w14:textId="5AC52353">
            <w:pPr>
              <w:rPr>
                <w:rFonts w:ascii="Meta Serif Offc" w:hAnsi="Meta Serif Offc" w:cs="Meta Serif Offc"/>
                <w:b/>
              </w:rPr>
            </w:pPr>
            <w:r w:rsidRPr="00AD235D">
              <w:rPr>
                <w:rFonts w:ascii="Meta Serif Offc" w:hAnsi="Meta Serif Offc" w:cs="Meta Serif Offc"/>
                <w:b/>
              </w:rPr>
              <w:t>Totalt</w:t>
            </w:r>
          </w:p>
        </w:tc>
      </w:tr>
      <w:tr w:rsidRPr="00AD235D" w:rsidR="00850F6F" w:rsidTr="3392EA3D" w14:paraId="5812F1BE" w14:textId="1A2C626E">
        <w:tc>
          <w:tcPr>
            <w:tcW w:w="1696" w:type="dxa"/>
          </w:tcPr>
          <w:p w:rsidRPr="00AD235D" w:rsidR="00850F6F" w:rsidP="00F87E2C" w:rsidRDefault="00850F6F" w14:paraId="42295AFB" w14:textId="60B054B9">
            <w:pPr>
              <w:spacing w:after="120"/>
              <w:jc w:val="right"/>
              <w:rPr>
                <w:rFonts w:ascii="Meta Serif Offc" w:hAnsi="Meta Serif Offc" w:cs="Meta Serif Offc"/>
              </w:rPr>
            </w:pPr>
            <w:r w:rsidRPr="3392EA3D">
              <w:rPr>
                <w:rFonts w:ascii="Meta Serif Offc" w:hAnsi="Meta Serif Offc" w:cs="Meta Serif Offc"/>
              </w:rPr>
              <w:t>31.12.</w:t>
            </w:r>
            <w:r w:rsidRPr="3392EA3D" w:rsidR="00026B05">
              <w:rPr>
                <w:rFonts w:ascii="Meta Serif Offc" w:hAnsi="Meta Serif Offc" w:cs="Meta Serif Offc"/>
              </w:rPr>
              <w:t>202</w:t>
            </w:r>
            <w:r w:rsidR="00026B05">
              <w:rPr>
                <w:rFonts w:ascii="Meta Serif Offc" w:hAnsi="Meta Serif Offc" w:cs="Meta Serif Offc"/>
              </w:rPr>
              <w:t>4</w:t>
            </w:r>
          </w:p>
        </w:tc>
        <w:tc>
          <w:tcPr>
            <w:tcW w:w="2410" w:type="dxa"/>
          </w:tcPr>
          <w:p w:rsidRPr="00AD235D" w:rsidR="00850F6F" w:rsidP="039BDD10" w:rsidRDefault="00766E81" w14:paraId="47942AF8" w14:textId="03BD4B46">
            <w:pPr>
              <w:jc w:val="center"/>
              <w:rPr>
                <w:rFonts w:ascii="Meta Serif Offc" w:hAnsi="Meta Serif Offc" w:cs="Meta Serif Offc"/>
                <w:color w:val="000000" w:themeColor="text1"/>
              </w:rPr>
            </w:pPr>
            <w:r>
              <w:rPr>
                <w:rFonts w:ascii="Meta Serif Offc" w:hAnsi="Meta Serif Offc" w:cs="Meta Serif Offc"/>
                <w:color w:val="000000" w:themeColor="text1"/>
              </w:rPr>
              <w:t>63</w:t>
            </w:r>
            <w:r w:rsidR="00026B05">
              <w:rPr>
                <w:rFonts w:ascii="Meta Serif Offc" w:hAnsi="Meta Serif Offc" w:cs="Meta Serif Offc"/>
                <w:color w:val="000000" w:themeColor="text1"/>
              </w:rPr>
              <w:t xml:space="preserve"> </w:t>
            </w:r>
          </w:p>
        </w:tc>
        <w:tc>
          <w:tcPr>
            <w:tcW w:w="2582" w:type="dxa"/>
          </w:tcPr>
          <w:p w:rsidRPr="00AD235D" w:rsidR="00697A7B" w:rsidP="00697A7B" w:rsidRDefault="00766E81" w14:paraId="1A41597E" w14:textId="22AB30D4">
            <w:pPr>
              <w:jc w:val="center"/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>104</w:t>
            </w:r>
          </w:p>
        </w:tc>
        <w:tc>
          <w:tcPr>
            <w:tcW w:w="2328" w:type="dxa"/>
          </w:tcPr>
          <w:p w:rsidRPr="00AD235D" w:rsidR="00850F6F" w:rsidP="600E9AE0" w:rsidRDefault="0056521E" w14:paraId="33C8C5EB" w14:textId="61AD18CB">
            <w:pPr>
              <w:spacing w:after="200" w:line="276" w:lineRule="auto"/>
              <w:jc w:val="center"/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>167</w:t>
            </w:r>
          </w:p>
        </w:tc>
      </w:tr>
      <w:tr w:rsidRPr="00AD235D" w:rsidR="00850F6F" w:rsidTr="3392EA3D" w14:paraId="22D96DD9" w14:textId="385D8570">
        <w:tc>
          <w:tcPr>
            <w:tcW w:w="1696" w:type="dxa"/>
          </w:tcPr>
          <w:p w:rsidRPr="00AD235D" w:rsidR="00850F6F" w:rsidP="039BDD10" w:rsidRDefault="005705F7" w14:paraId="69D0DDFD" w14:textId="398A0253">
            <w:pPr>
              <w:spacing w:after="120"/>
              <w:jc w:val="right"/>
              <w:rPr>
                <w:rFonts w:ascii="Meta Serif Offc" w:hAnsi="Meta Serif Offc" w:cs="Meta Serif Offc"/>
                <w:color w:val="000000" w:themeColor="text1"/>
              </w:rPr>
            </w:pPr>
            <w:r w:rsidRPr="3392EA3D">
              <w:rPr>
                <w:rFonts w:ascii="Meta Serif Offc" w:hAnsi="Meta Serif Offc" w:cs="Meta Serif Offc"/>
                <w:color w:val="000000" w:themeColor="text1"/>
              </w:rPr>
              <w:t xml:space="preserve">+ Nye </w:t>
            </w:r>
            <w:r w:rsidRPr="3392EA3D" w:rsidR="00026B05">
              <w:rPr>
                <w:rFonts w:ascii="Meta Serif Offc" w:hAnsi="Meta Serif Offc" w:cs="Meta Serif Offc"/>
                <w:color w:val="000000" w:themeColor="text1"/>
              </w:rPr>
              <w:t>202</w:t>
            </w:r>
            <w:r w:rsidR="00026B05">
              <w:rPr>
                <w:rFonts w:ascii="Meta Serif Offc" w:hAnsi="Meta Serif Offc" w:cs="Meta Serif Offc"/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:rsidRPr="00AD235D" w:rsidR="00850F6F" w:rsidP="00D044CA" w:rsidRDefault="00026B05" w14:paraId="0CE11632" w14:textId="489D072D">
            <w:pPr>
              <w:jc w:val="center"/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 xml:space="preserve"> </w:t>
            </w:r>
            <w:r w:rsidR="0056521E">
              <w:rPr>
                <w:rFonts w:ascii="Meta Serif Offc" w:hAnsi="Meta Serif Offc" w:cs="Meta Serif Offc"/>
              </w:rPr>
              <w:t>2</w:t>
            </w:r>
          </w:p>
        </w:tc>
        <w:tc>
          <w:tcPr>
            <w:tcW w:w="2582" w:type="dxa"/>
          </w:tcPr>
          <w:p w:rsidRPr="00AD235D" w:rsidR="00850F6F" w:rsidP="00427EB7" w:rsidRDefault="00697A7B" w14:paraId="321D2321" w14:textId="26918876">
            <w:pPr>
              <w:jc w:val="center"/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>-</w:t>
            </w:r>
          </w:p>
        </w:tc>
        <w:tc>
          <w:tcPr>
            <w:tcW w:w="2328" w:type="dxa"/>
          </w:tcPr>
          <w:p w:rsidRPr="00AD235D" w:rsidR="00850F6F" w:rsidP="00EC7553" w:rsidRDefault="00850F6F" w14:paraId="76D4F4F2" w14:textId="77777777">
            <w:pPr>
              <w:jc w:val="center"/>
              <w:rPr>
                <w:rFonts w:ascii="Meta Serif Offc" w:hAnsi="Meta Serif Offc" w:cs="Meta Serif Offc"/>
              </w:rPr>
            </w:pPr>
          </w:p>
        </w:tc>
      </w:tr>
      <w:tr w:rsidRPr="00AD235D" w:rsidR="00850F6F" w:rsidTr="3392EA3D" w14:paraId="7C1FDA74" w14:textId="62C5F141">
        <w:tc>
          <w:tcPr>
            <w:tcW w:w="1696" w:type="dxa"/>
          </w:tcPr>
          <w:p w:rsidRPr="00AD235D" w:rsidR="00850F6F" w:rsidP="039BDD10" w:rsidRDefault="005705F7" w14:paraId="0A57F4E7" w14:textId="2F4F288E">
            <w:pPr>
              <w:spacing w:after="120"/>
              <w:jc w:val="right"/>
              <w:rPr>
                <w:rFonts w:ascii="Meta Serif Offc" w:hAnsi="Meta Serif Offc" w:cs="Meta Serif Offc"/>
                <w:color w:val="000000" w:themeColor="text1"/>
              </w:rPr>
            </w:pPr>
            <w:r w:rsidRPr="3392EA3D">
              <w:rPr>
                <w:rFonts w:ascii="Meta Serif Offc" w:hAnsi="Meta Serif Offc" w:cs="Meta Serif Offc"/>
                <w:color w:val="000000" w:themeColor="text1"/>
              </w:rPr>
              <w:t xml:space="preserve">- Utgått </w:t>
            </w:r>
            <w:r w:rsidRPr="3392EA3D" w:rsidR="00026B05">
              <w:rPr>
                <w:rFonts w:ascii="Meta Serif Offc" w:hAnsi="Meta Serif Offc" w:cs="Meta Serif Offc"/>
                <w:color w:val="000000" w:themeColor="text1"/>
              </w:rPr>
              <w:t>202</w:t>
            </w:r>
            <w:r w:rsidR="00026B05">
              <w:rPr>
                <w:rFonts w:ascii="Meta Serif Offc" w:hAnsi="Meta Serif Offc" w:cs="Meta Serif Offc"/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:rsidRPr="00AD235D" w:rsidR="00850F6F" w:rsidP="00D044CA" w:rsidRDefault="000E08C4" w14:paraId="6B5AF7F0" w14:textId="7CB23309">
            <w:pPr>
              <w:jc w:val="center"/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>13</w:t>
            </w:r>
            <w:r w:rsidR="00026B05">
              <w:rPr>
                <w:rFonts w:ascii="Meta Serif Offc" w:hAnsi="Meta Serif Offc" w:cs="Meta Serif Offc"/>
              </w:rPr>
              <w:t xml:space="preserve"> </w:t>
            </w:r>
          </w:p>
        </w:tc>
        <w:tc>
          <w:tcPr>
            <w:tcW w:w="2582" w:type="dxa"/>
          </w:tcPr>
          <w:p w:rsidRPr="00AD235D" w:rsidR="00850F6F" w:rsidP="00EC7553" w:rsidRDefault="00697A7B" w14:paraId="1BE6B0F8" w14:textId="382CD7E8">
            <w:pPr>
              <w:jc w:val="center"/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>-</w:t>
            </w:r>
          </w:p>
        </w:tc>
        <w:tc>
          <w:tcPr>
            <w:tcW w:w="2328" w:type="dxa"/>
          </w:tcPr>
          <w:p w:rsidRPr="00AD235D" w:rsidR="00850F6F" w:rsidP="00EC7553" w:rsidRDefault="00850F6F" w14:paraId="5EC548DE" w14:textId="77777777">
            <w:pPr>
              <w:jc w:val="center"/>
              <w:rPr>
                <w:rFonts w:ascii="Meta Serif Offc" w:hAnsi="Meta Serif Offc" w:cs="Meta Serif Offc"/>
              </w:rPr>
            </w:pPr>
          </w:p>
        </w:tc>
      </w:tr>
      <w:tr w:rsidRPr="00AD235D" w:rsidR="00850F6F" w:rsidTr="3392EA3D" w14:paraId="3DE14803" w14:textId="518948F6">
        <w:tc>
          <w:tcPr>
            <w:tcW w:w="1696" w:type="dxa"/>
            <w:shd w:val="clear" w:color="auto" w:fill="F3F0F6"/>
          </w:tcPr>
          <w:p w:rsidRPr="00AD235D" w:rsidR="00850F6F" w:rsidP="039BDD10" w:rsidRDefault="005705F7" w14:paraId="6D0C9577" w14:textId="24F6F2DD">
            <w:pPr>
              <w:spacing w:after="120"/>
              <w:jc w:val="right"/>
              <w:rPr>
                <w:rFonts w:ascii="Meta Serif Offc" w:hAnsi="Meta Serif Offc" w:cs="Meta Serif Offc"/>
                <w:b/>
                <w:bCs/>
                <w:color w:val="000000" w:themeColor="text1"/>
              </w:rPr>
            </w:pPr>
            <w:r w:rsidRPr="3392EA3D">
              <w:rPr>
                <w:rFonts w:ascii="Meta Serif Offc" w:hAnsi="Meta Serif Offc" w:cs="Meta Serif Offc"/>
                <w:b/>
                <w:bCs/>
                <w:color w:val="000000" w:themeColor="text1"/>
              </w:rPr>
              <w:t>31.12.</w:t>
            </w:r>
            <w:r w:rsidRPr="3392EA3D" w:rsidR="00026B05">
              <w:rPr>
                <w:rFonts w:ascii="Meta Serif Offc" w:hAnsi="Meta Serif Offc" w:cs="Meta Serif Offc"/>
                <w:b/>
                <w:bCs/>
                <w:color w:val="000000" w:themeColor="text1"/>
              </w:rPr>
              <w:t>202</w:t>
            </w:r>
            <w:r w:rsidR="00026B05">
              <w:rPr>
                <w:rFonts w:ascii="Meta Serif Offc" w:hAnsi="Meta Serif Offc" w:cs="Meta Serif Offc"/>
                <w:b/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F3F0F6"/>
          </w:tcPr>
          <w:p w:rsidRPr="00AD235D" w:rsidR="00850F6F" w:rsidP="3392EA3D" w:rsidRDefault="00026B05" w14:paraId="7D4858FF" w14:textId="5DC1D055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 </w:t>
            </w:r>
            <w:r w:rsidR="00742999">
              <w:rPr>
                <w:rFonts w:eastAsiaTheme="minorEastAsia"/>
                <w:b/>
                <w:bCs/>
              </w:rPr>
              <w:t>52</w:t>
            </w:r>
          </w:p>
          <w:p w:rsidRPr="00AD235D" w:rsidR="00850F6F" w:rsidP="3392EA3D" w:rsidRDefault="00850F6F" w14:paraId="16CEE3DA" w14:textId="28055BCC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582" w:type="dxa"/>
            <w:shd w:val="clear" w:color="auto" w:fill="F3F0F6"/>
          </w:tcPr>
          <w:p w:rsidRPr="00AD235D" w:rsidR="00850F6F" w:rsidP="2809614F" w:rsidRDefault="00026B05" w14:paraId="1A07F225" w14:textId="016E6C01">
            <w:pPr>
              <w:jc w:val="center"/>
              <w:rPr>
                <w:rFonts w:ascii="Meta Serif Offc" w:hAnsi="Meta Serif Offc" w:cs="Meta Serif Offc"/>
                <w:b/>
                <w:bCs/>
              </w:rPr>
            </w:pPr>
            <w:r>
              <w:rPr>
                <w:rFonts w:ascii="Meta Serif Offc" w:hAnsi="Meta Serif Offc" w:cs="Meta Serif Offc"/>
                <w:b/>
                <w:bCs/>
              </w:rPr>
              <w:t xml:space="preserve"> </w:t>
            </w:r>
            <w:r w:rsidR="004267F1">
              <w:rPr>
                <w:rFonts w:ascii="Meta Serif Offc" w:hAnsi="Meta Serif Offc" w:cs="Meta Serif Offc"/>
                <w:b/>
                <w:bCs/>
              </w:rPr>
              <w:t>99</w:t>
            </w:r>
          </w:p>
        </w:tc>
        <w:tc>
          <w:tcPr>
            <w:tcW w:w="2328" w:type="dxa"/>
            <w:shd w:val="clear" w:color="auto" w:fill="F3F0F6"/>
          </w:tcPr>
          <w:p w:rsidRPr="00AD235D" w:rsidR="00850F6F" w:rsidP="2809614F" w:rsidRDefault="004267F1" w14:paraId="1AC0D6D1" w14:textId="543E99E9">
            <w:pPr>
              <w:spacing w:after="200" w:line="276" w:lineRule="auto"/>
              <w:jc w:val="center"/>
              <w:rPr>
                <w:rFonts w:ascii="Meta Serif Offc" w:hAnsi="Meta Serif Offc" w:cs="Meta Serif Offc"/>
                <w:b/>
                <w:bCs/>
              </w:rPr>
            </w:pPr>
            <w:r>
              <w:rPr>
                <w:rFonts w:ascii="Meta Serif Offc" w:hAnsi="Meta Serif Offc" w:cs="Meta Serif Offc"/>
                <w:b/>
                <w:bCs/>
              </w:rPr>
              <w:t>151</w:t>
            </w:r>
          </w:p>
        </w:tc>
      </w:tr>
    </w:tbl>
    <w:p w:rsidRPr="00AD235D" w:rsidR="00EC19FC" w:rsidP="00C744B1" w:rsidRDefault="00EC19FC" w14:paraId="7949062D" w14:textId="05401D82">
      <w:pPr>
        <w:rPr>
          <w:rFonts w:ascii="Meta Serif Offc" w:hAnsi="Meta Serif Offc" w:cs="Meta Serif Offc"/>
          <w:sz w:val="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54"/>
        <w:gridCol w:w="2893"/>
        <w:gridCol w:w="2669"/>
      </w:tblGrid>
      <w:tr w:rsidRPr="00AD235D" w:rsidR="00CB15BF" w:rsidTr="2FE8CBCD" w14:paraId="2A6B9DA4" w14:textId="77777777">
        <w:tc>
          <w:tcPr>
            <w:tcW w:w="3454" w:type="dxa"/>
            <w:shd w:val="clear" w:color="auto" w:fill="B6DDE8" w:themeFill="accent5" w:themeFillTint="66"/>
          </w:tcPr>
          <w:p w:rsidRPr="00AD235D" w:rsidR="00CB15BF" w:rsidP="000400FC" w:rsidRDefault="00CB15BF" w14:paraId="5FB552C2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 xml:space="preserve">Type </w:t>
            </w:r>
          </w:p>
        </w:tc>
        <w:tc>
          <w:tcPr>
            <w:tcW w:w="2893" w:type="dxa"/>
            <w:shd w:val="clear" w:color="auto" w:fill="B6DDE8" w:themeFill="accent5" w:themeFillTint="66"/>
          </w:tcPr>
          <w:p w:rsidRPr="00AD235D" w:rsidR="00CB15BF" w:rsidP="000400FC" w:rsidRDefault="00CB15BF" w14:paraId="4A34D03E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Antall</w:t>
            </w:r>
            <w:r w:rsidRPr="00AD235D" w:rsidR="000400FC">
              <w:rPr>
                <w:rFonts w:ascii="Meta Serif Offc" w:hAnsi="Meta Serif Offc" w:cs="Meta Serif Offc"/>
              </w:rPr>
              <w:t xml:space="preserve"> virksomheter </w:t>
            </w:r>
          </w:p>
        </w:tc>
        <w:tc>
          <w:tcPr>
            <w:tcW w:w="2669" w:type="dxa"/>
            <w:shd w:val="clear" w:color="auto" w:fill="B6DDE8" w:themeFill="accent5" w:themeFillTint="66"/>
          </w:tcPr>
          <w:p w:rsidRPr="00AD235D" w:rsidR="00CB15BF" w:rsidP="000400FC" w:rsidRDefault="00CB15BF" w14:paraId="6725A659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Antall underenheter</w:t>
            </w:r>
          </w:p>
        </w:tc>
      </w:tr>
      <w:tr w:rsidRPr="00AD235D" w:rsidR="00CB15BF" w:rsidTr="2FE8CBCD" w14:paraId="5D3E3B78" w14:textId="77777777">
        <w:tc>
          <w:tcPr>
            <w:tcW w:w="3454" w:type="dxa"/>
          </w:tcPr>
          <w:p w:rsidRPr="00AD235D" w:rsidR="00CB15BF" w:rsidP="000400FC" w:rsidRDefault="00CB15BF" w14:paraId="7D8B7956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Enkeltvirksomheter</w:t>
            </w:r>
          </w:p>
        </w:tc>
        <w:tc>
          <w:tcPr>
            <w:tcW w:w="2893" w:type="dxa"/>
          </w:tcPr>
          <w:p w:rsidRPr="00AD235D" w:rsidR="00BC0A6A" w:rsidP="2FE8CBCD" w:rsidRDefault="00711F01" w14:paraId="6ABAD37F" w14:textId="6F3517CB">
            <w:pPr>
              <w:spacing w:after="200" w:line="276" w:lineRule="auto"/>
              <w:jc w:val="center"/>
            </w:pPr>
            <w:r>
              <w:rPr>
                <w:rFonts w:ascii="Meta Serif Offc" w:hAnsi="Meta Serif Offc" w:cs="Meta Serif Offc"/>
              </w:rPr>
              <w:t>47</w:t>
            </w:r>
            <w:r w:rsidR="00026B05">
              <w:rPr>
                <w:rFonts w:ascii="Meta Serif Offc" w:hAnsi="Meta Serif Offc" w:cs="Meta Serif Offc"/>
              </w:rPr>
              <w:t xml:space="preserve"> </w:t>
            </w:r>
          </w:p>
        </w:tc>
        <w:tc>
          <w:tcPr>
            <w:tcW w:w="2669" w:type="dxa"/>
          </w:tcPr>
          <w:p w:rsidRPr="00AD235D" w:rsidR="00CB15BF" w:rsidP="000400FC" w:rsidRDefault="00CB15BF" w14:paraId="1C50A7B3" w14:textId="77777777">
            <w:pPr>
              <w:jc w:val="center"/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--</w:t>
            </w:r>
          </w:p>
        </w:tc>
      </w:tr>
      <w:tr w:rsidRPr="00AD235D" w:rsidR="00CB15BF" w:rsidTr="2FE8CBCD" w14:paraId="40358417" w14:textId="77777777">
        <w:tc>
          <w:tcPr>
            <w:tcW w:w="3454" w:type="dxa"/>
          </w:tcPr>
          <w:p w:rsidRPr="00AD235D" w:rsidR="00CB15BF" w:rsidP="000400FC" w:rsidRDefault="00CB15BF" w14:paraId="377C4256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Felles styringssystem</w:t>
            </w:r>
          </w:p>
        </w:tc>
        <w:tc>
          <w:tcPr>
            <w:tcW w:w="2893" w:type="dxa"/>
          </w:tcPr>
          <w:p w:rsidRPr="00AD235D" w:rsidR="00CB15BF" w:rsidP="2FE8CBCD" w:rsidRDefault="00026B05" w14:paraId="3509AB9E" w14:textId="6BEB30BB">
            <w:pPr>
              <w:jc w:val="center"/>
            </w:pPr>
            <w:r>
              <w:rPr>
                <w:rFonts w:ascii="Meta Serif Offc" w:hAnsi="Meta Serif Offc" w:cs="Meta Serif Offc"/>
              </w:rPr>
              <w:t xml:space="preserve"> </w:t>
            </w:r>
            <w:r w:rsidR="00D37B64">
              <w:rPr>
                <w:rFonts w:ascii="Meta Serif Offc" w:hAnsi="Meta Serif Offc" w:cs="Meta Serif Offc"/>
              </w:rPr>
              <w:t>5</w:t>
            </w:r>
          </w:p>
        </w:tc>
        <w:tc>
          <w:tcPr>
            <w:tcW w:w="2669" w:type="dxa"/>
          </w:tcPr>
          <w:p w:rsidRPr="00AD235D" w:rsidR="00CB15BF" w:rsidP="2FE8CBCD" w:rsidRDefault="0096207B" w14:paraId="4F09A616" w14:textId="1C18268B">
            <w:pPr>
              <w:jc w:val="center"/>
            </w:pPr>
            <w:r>
              <w:rPr>
                <w:rFonts w:ascii="Meta Serif Offc" w:hAnsi="Meta Serif Offc" w:cs="Meta Serif Offc"/>
              </w:rPr>
              <w:t>99</w:t>
            </w:r>
            <w:r w:rsidR="00026B05">
              <w:rPr>
                <w:rFonts w:ascii="Meta Serif Offc" w:hAnsi="Meta Serif Offc" w:cs="Meta Serif Offc"/>
              </w:rPr>
              <w:t xml:space="preserve"> </w:t>
            </w:r>
          </w:p>
        </w:tc>
      </w:tr>
      <w:tr w:rsidRPr="00AD235D" w:rsidR="009F05D8" w:rsidTr="2FE8CBCD" w14:paraId="090921AB" w14:textId="77777777">
        <w:trPr>
          <w:trHeight w:val="184"/>
        </w:trPr>
        <w:tc>
          <w:tcPr>
            <w:tcW w:w="3454" w:type="dxa"/>
          </w:tcPr>
          <w:p w:rsidRPr="00AD235D" w:rsidR="009F05D8" w:rsidP="00AD235D" w:rsidRDefault="00AD235D" w14:paraId="601947FC" w14:textId="29CBA226">
            <w:pPr>
              <w:rPr>
                <w:rFonts w:ascii="Meta Serif Offc" w:hAnsi="Meta Serif Offc" w:cs="Meta Serif Offc"/>
              </w:rPr>
            </w:pPr>
            <w:r>
              <w:rPr>
                <w:rFonts w:ascii="Meta Serif Offc" w:hAnsi="Meta Serif Offc" w:cs="Meta Serif Offc"/>
              </w:rPr>
              <w:t>Tidsbegrensede</w:t>
            </w:r>
            <w:r w:rsidRPr="00AD235D" w:rsidR="00C92518">
              <w:rPr>
                <w:rFonts w:ascii="Meta Serif Offc" w:hAnsi="Meta Serif Offc" w:cs="Meta Serif Offc"/>
              </w:rPr>
              <w:t xml:space="preserve"> a</w:t>
            </w:r>
            <w:r w:rsidRPr="00AD235D" w:rsidR="009F05D8">
              <w:rPr>
                <w:rFonts w:ascii="Meta Serif Offc" w:hAnsi="Meta Serif Offc" w:cs="Meta Serif Offc"/>
              </w:rPr>
              <w:t>rrangementer</w:t>
            </w:r>
          </w:p>
        </w:tc>
        <w:tc>
          <w:tcPr>
            <w:tcW w:w="2893" w:type="dxa"/>
          </w:tcPr>
          <w:p w:rsidRPr="00AD235D" w:rsidR="009F05D8" w:rsidP="2FE8CBCD" w:rsidRDefault="00A212AE" w14:paraId="44EB8263" w14:textId="403EB1E5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2669" w:type="dxa"/>
          </w:tcPr>
          <w:p w:rsidRPr="00AD235D" w:rsidR="009F05D8" w:rsidP="000400FC" w:rsidRDefault="00186009" w14:paraId="19F5E2C3" w14:textId="77777777">
            <w:pPr>
              <w:jc w:val="center"/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--</w:t>
            </w:r>
          </w:p>
        </w:tc>
      </w:tr>
    </w:tbl>
    <w:p w:rsidRPr="00AD235D" w:rsidR="006F0351" w:rsidP="1934902D" w:rsidRDefault="006F0351" w14:paraId="38C926AA" w14:textId="7C9E1AD9">
      <w:pPr>
        <w:jc w:val="center"/>
        <w:rPr>
          <w:rFonts w:ascii="Meta Serif Offc" w:hAnsi="Meta Serif Offc" w:cs="Meta Serif Offc"/>
          <w:b/>
          <w:bCs/>
          <w:color w:val="000000"/>
          <w:sz w:val="28"/>
          <w:szCs w:val="28"/>
        </w:rPr>
      </w:pPr>
    </w:p>
    <w:p w:rsidRPr="00AD235D" w:rsidR="00571AE0" w:rsidP="2809614F" w:rsidRDefault="00571AE0" w14:paraId="70060C40" w14:textId="6AF365F7">
      <w:pPr>
        <w:spacing w:after="120"/>
        <w:jc w:val="center"/>
        <w:rPr>
          <w:rFonts w:ascii="Meta Serif Offc" w:hAnsi="Meta Serif Offc" w:cs="Meta Serif Offc"/>
          <w:b/>
          <w:bCs/>
          <w:color w:val="000000"/>
          <w:sz w:val="24"/>
          <w:szCs w:val="24"/>
        </w:rPr>
      </w:pPr>
      <w:r w:rsidRPr="181D8DDB"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  <w:t xml:space="preserve">Virksomheter godkjent for bruk av Debio-merker i matvarehandelen (VAL) </w:t>
      </w:r>
      <w:r w:rsidRPr="181D8DDB" w:rsidR="00026B05"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  <w:t>202</w:t>
      </w:r>
      <w:r w:rsidR="00026B05">
        <w:rPr>
          <w:rFonts w:ascii="Meta Serif Offc" w:hAnsi="Meta Serif Offc" w:cs="Meta Serif Offc"/>
          <w:b/>
          <w:bCs/>
          <w:color w:val="000000" w:themeColor="text1"/>
          <w:sz w:val="24"/>
          <w:szCs w:val="24"/>
        </w:rPr>
        <w:t>5</w:t>
      </w:r>
    </w:p>
    <w:p w:rsidRPr="00AD235D" w:rsidR="00571AE0" w:rsidP="2809614F" w:rsidRDefault="00571AE0" w14:paraId="3310D389" w14:textId="51B7BBA5">
      <w:pPr>
        <w:spacing w:after="80"/>
        <w:rPr>
          <w:rFonts w:ascii="Meta Serif Offc" w:hAnsi="Meta Serif Offc" w:cs="Meta Serif Offc"/>
          <w:b w:val="1"/>
          <w:bCs w:val="1"/>
        </w:rPr>
      </w:pPr>
      <w:r w:rsidRPr="695EFB74" w:rsidR="00571AE0">
        <w:rPr>
          <w:rFonts w:ascii="Meta Serif Offc" w:hAnsi="Meta Serif Offc" w:cs="Meta Serif Offc"/>
        </w:rPr>
        <w:t>Ant. godkjente virksomheter pr. 31.12.</w:t>
      </w:r>
      <w:r w:rsidRPr="695EFB74" w:rsidR="00026B05">
        <w:rPr>
          <w:rFonts w:ascii="Meta Serif Offc" w:hAnsi="Meta Serif Offc" w:cs="Meta Serif Offc"/>
        </w:rPr>
        <w:t>202</w:t>
      </w:r>
      <w:r w:rsidRPr="695EFB74" w:rsidR="00026B05">
        <w:rPr>
          <w:rFonts w:ascii="Meta Serif Offc" w:hAnsi="Meta Serif Offc" w:cs="Meta Serif Offc"/>
        </w:rPr>
        <w:t>5</w:t>
      </w:r>
      <w:r w:rsidRPr="695EFB74" w:rsidR="00571AE0">
        <w:rPr>
          <w:rFonts w:ascii="Meta Serif Offc" w:hAnsi="Meta Serif Offc" w:cs="Meta Serif Offc"/>
        </w:rPr>
        <w:t xml:space="preserve">: </w:t>
      </w:r>
      <w:r w:rsidRPr="695EFB74" w:rsidR="00B5106E">
        <w:rPr>
          <w:rFonts w:ascii="Meta Serif Offc" w:hAnsi="Meta Serif Offc" w:cs="Meta Serif Offc"/>
        </w:rPr>
        <w:t>1</w:t>
      </w:r>
      <w:r w:rsidRPr="695EFB74" w:rsidR="7DF5DD0E">
        <w:rPr>
          <w:rFonts w:ascii="Meta Serif Offc" w:hAnsi="Meta Serif Offc" w:cs="Meta Serif Offc"/>
        </w:rPr>
        <w:t>0</w:t>
      </w:r>
      <w:r w:rsidRPr="695EFB74" w:rsidR="00116336">
        <w:rPr>
          <w:rFonts w:ascii="Meta Serif Offc" w:hAnsi="Meta Serif Offc" w:cs="Meta Serif Offc"/>
          <w:b w:val="1"/>
          <w:bCs w:val="1"/>
        </w:rPr>
        <w:t xml:space="preserve"> </w:t>
      </w:r>
      <w:r w:rsidRPr="695EFB74" w:rsidR="00571AE0">
        <w:rPr>
          <w:rFonts w:ascii="Meta Serif Offc" w:hAnsi="Meta Serif Offc" w:cs="Meta Serif Offc"/>
          <w:b w:val="1"/>
          <w:bCs w:val="1"/>
        </w:rPr>
        <w:t>virksomheter</w:t>
      </w:r>
    </w:p>
    <w:tbl>
      <w:tblPr>
        <w:tblStyle w:val="Tabellrutenett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Pr="00AD235D" w:rsidR="00571AE0" w:rsidTr="695EFB74" w14:paraId="1D999061" w14:textId="77777777">
        <w:tc>
          <w:tcPr>
            <w:tcW w:w="4535" w:type="dxa"/>
            <w:shd w:val="clear" w:color="auto" w:fill="C6D9F1" w:themeFill="text2" w:themeFillTint="33"/>
            <w:tcMar/>
          </w:tcPr>
          <w:p w:rsidRPr="00AD235D" w:rsidR="00571AE0" w:rsidP="00EC7553" w:rsidRDefault="00571AE0" w14:paraId="278FF1FB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Kategori</w:t>
            </w:r>
          </w:p>
        </w:tc>
        <w:tc>
          <w:tcPr>
            <w:tcW w:w="4535" w:type="dxa"/>
            <w:shd w:val="clear" w:color="auto" w:fill="C6D9F1" w:themeFill="text2" w:themeFillTint="33"/>
            <w:tcMar/>
          </w:tcPr>
          <w:p w:rsidRPr="00AD235D" w:rsidR="00571AE0" w:rsidP="00EC7553" w:rsidRDefault="00571AE0" w14:paraId="58430166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Antall virksomheter og valør</w:t>
            </w:r>
          </w:p>
        </w:tc>
      </w:tr>
      <w:tr w:rsidRPr="00AD235D" w:rsidR="00571AE0" w:rsidTr="695EFB74" w14:paraId="516B8FAE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2744A96A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Alle matvarer</w:t>
            </w:r>
          </w:p>
        </w:tc>
        <w:tc>
          <w:tcPr>
            <w:tcW w:w="4535" w:type="dxa"/>
            <w:tcMar/>
          </w:tcPr>
          <w:p w:rsidRPr="00AD235D" w:rsidR="00571AE0" w:rsidP="00EC7553" w:rsidRDefault="00D27AA0" w14:paraId="102408A0" w14:textId="2C0C33A3">
            <w:pPr>
              <w:rPr>
                <w:rFonts w:ascii="Meta Serif Offc" w:hAnsi="Meta Serif Offc" w:cs="Meta Serif Offc"/>
              </w:rPr>
            </w:pPr>
            <w:r w:rsidRPr="695EFB74" w:rsidR="3BA7BBF4">
              <w:rPr>
                <w:rFonts w:ascii="Meta Serif Offc" w:hAnsi="Meta Serif Offc" w:cs="Meta Serif Offc"/>
              </w:rPr>
              <w:t>2</w:t>
            </w:r>
            <w:r w:rsidRPr="695EFB74" w:rsidR="00D27AA0">
              <w:rPr>
                <w:rFonts w:ascii="Meta Serif Offc" w:hAnsi="Meta Serif Offc" w:cs="Meta Serif Offc"/>
              </w:rPr>
              <w:t xml:space="preserve"> </w:t>
            </w:r>
            <w:r w:rsidRPr="695EFB74" w:rsidR="44B55923">
              <w:rPr>
                <w:rFonts w:ascii="Meta Serif Offc" w:hAnsi="Meta Serif Offc" w:cs="Meta Serif Offc"/>
              </w:rPr>
              <w:t xml:space="preserve">Sølv + </w:t>
            </w:r>
            <w:r w:rsidRPr="695EFB74" w:rsidR="00D27AA0">
              <w:rPr>
                <w:rFonts w:ascii="Meta Serif Offc" w:hAnsi="Meta Serif Offc" w:cs="Meta Serif Offc"/>
              </w:rPr>
              <w:t>8</w:t>
            </w:r>
            <w:r w:rsidRPr="695EFB74" w:rsidR="00116336">
              <w:rPr>
                <w:rFonts w:ascii="Meta Serif Offc" w:hAnsi="Meta Serif Offc" w:cs="Meta Serif Offc"/>
              </w:rPr>
              <w:t xml:space="preserve"> </w:t>
            </w:r>
            <w:r w:rsidRPr="695EFB74" w:rsidR="00571AE0">
              <w:rPr>
                <w:rFonts w:ascii="Meta Serif Offc" w:hAnsi="Meta Serif Offc" w:cs="Meta Serif Offc"/>
              </w:rPr>
              <w:t>Gull</w:t>
            </w:r>
          </w:p>
        </w:tc>
      </w:tr>
      <w:tr w:rsidRPr="00AD235D" w:rsidR="00571AE0" w:rsidTr="695EFB74" w14:paraId="7B88B796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2673F0D6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Barnemat</w:t>
            </w:r>
          </w:p>
        </w:tc>
        <w:tc>
          <w:tcPr>
            <w:tcW w:w="4535" w:type="dxa"/>
            <w:tcMar/>
          </w:tcPr>
          <w:p w:rsidRPr="00AD235D" w:rsidR="00571AE0" w:rsidP="00EC7553" w:rsidRDefault="00D044CA" w14:paraId="48EB076D" w14:textId="50C23F83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7E7C7814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46F7F146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Brød</w:t>
            </w:r>
          </w:p>
        </w:tc>
        <w:tc>
          <w:tcPr>
            <w:tcW w:w="4535" w:type="dxa"/>
            <w:tcMar/>
          </w:tcPr>
          <w:p w:rsidRPr="00AD235D" w:rsidR="00571AE0" w:rsidP="00EC7553" w:rsidRDefault="00D044CA" w14:paraId="30EFE6F8" w14:textId="470B6A0B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2AC69730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08179C1E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Egg</w:t>
            </w:r>
          </w:p>
        </w:tc>
        <w:tc>
          <w:tcPr>
            <w:tcW w:w="4535" w:type="dxa"/>
            <w:tcMar/>
          </w:tcPr>
          <w:p w:rsidRPr="00AD235D" w:rsidR="00571AE0" w:rsidP="00EC7553" w:rsidRDefault="00D044CA" w14:paraId="0CCCE053" w14:textId="1BEFFF9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29645AAB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1FA2C769" w14:textId="25F53035">
            <w:pPr>
              <w:rPr>
                <w:rFonts w:ascii="Meta Serif Offc" w:hAnsi="Meta Serif Offc" w:cs="Meta Serif Offc"/>
              </w:rPr>
            </w:pPr>
            <w:r w:rsidRPr="600E9AE0">
              <w:rPr>
                <w:rFonts w:ascii="Meta Serif Offc" w:hAnsi="Meta Serif Offc" w:cs="Meta Serif Offc"/>
              </w:rPr>
              <w:t>Fersk</w:t>
            </w:r>
            <w:r w:rsidRPr="600E9AE0" w:rsidR="663E61A8">
              <w:rPr>
                <w:rFonts w:ascii="Meta Serif Offc" w:hAnsi="Meta Serif Offc" w:cs="Meta Serif Offc"/>
              </w:rPr>
              <w:t>t</w:t>
            </w:r>
            <w:r w:rsidRPr="600E9AE0" w:rsidR="6212A91A">
              <w:rPr>
                <w:rFonts w:ascii="Meta Serif Offc" w:hAnsi="Meta Serif Offc" w:cs="Meta Serif Offc"/>
              </w:rPr>
              <w:t xml:space="preserve"> </w:t>
            </w:r>
            <w:r w:rsidRPr="600E9AE0">
              <w:rPr>
                <w:rFonts w:ascii="Meta Serif Offc" w:hAnsi="Meta Serif Offc" w:cs="Meta Serif Offc"/>
              </w:rPr>
              <w:t>kjøtt og fisk</w:t>
            </w:r>
          </w:p>
        </w:tc>
        <w:tc>
          <w:tcPr>
            <w:tcW w:w="4535" w:type="dxa"/>
            <w:tcMar/>
          </w:tcPr>
          <w:p w:rsidRPr="00AD235D" w:rsidR="00571AE0" w:rsidP="00EC7553" w:rsidRDefault="00571AE0" w14:paraId="42C8B8BF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4EF59B48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09F71F73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Frukt og grønt</w:t>
            </w:r>
          </w:p>
        </w:tc>
        <w:tc>
          <w:tcPr>
            <w:tcW w:w="4535" w:type="dxa"/>
            <w:tcMar/>
          </w:tcPr>
          <w:p w:rsidRPr="00AD235D" w:rsidR="00571AE0" w:rsidP="00EC7553" w:rsidRDefault="00571AE0" w14:paraId="687E43A2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37F6AA5F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3F52F58B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Grønnsakshermetikk</w:t>
            </w:r>
          </w:p>
        </w:tc>
        <w:tc>
          <w:tcPr>
            <w:tcW w:w="4535" w:type="dxa"/>
            <w:tcMar/>
          </w:tcPr>
          <w:p w:rsidRPr="00AD235D" w:rsidR="00571AE0" w:rsidP="00EC7553" w:rsidRDefault="00D044CA" w14:paraId="6CA2ADE9" w14:textId="796A9334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5BC77BCA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0CF2D98E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Mel og gryn</w:t>
            </w:r>
          </w:p>
        </w:tc>
        <w:tc>
          <w:tcPr>
            <w:tcW w:w="4535" w:type="dxa"/>
            <w:tcMar/>
          </w:tcPr>
          <w:p w:rsidRPr="00AD235D" w:rsidR="00571AE0" w:rsidP="00EC7553" w:rsidRDefault="00571AE0" w14:paraId="5B90C44C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1EA086D5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0EE4C89B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Pasta</w:t>
            </w:r>
          </w:p>
        </w:tc>
        <w:tc>
          <w:tcPr>
            <w:tcW w:w="4535" w:type="dxa"/>
            <w:tcMar/>
          </w:tcPr>
          <w:p w:rsidRPr="00AD235D" w:rsidR="00571AE0" w:rsidP="00EC7553" w:rsidRDefault="00571AE0" w14:paraId="79F09C13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  <w:tr w:rsidRPr="00AD235D" w:rsidR="00571AE0" w:rsidTr="695EFB74" w14:paraId="78F5F592" w14:textId="77777777">
        <w:trPr>
          <w:trHeight w:val="300"/>
        </w:trPr>
        <w:tc>
          <w:tcPr>
            <w:tcW w:w="4535" w:type="dxa"/>
            <w:tcMar/>
          </w:tcPr>
          <w:p w:rsidRPr="00AD235D" w:rsidR="00571AE0" w:rsidP="00EC7553" w:rsidRDefault="00571AE0" w14:paraId="0F614BA9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Søt/syrnet melk</w:t>
            </w:r>
          </w:p>
        </w:tc>
        <w:tc>
          <w:tcPr>
            <w:tcW w:w="4535" w:type="dxa"/>
            <w:tcMar/>
          </w:tcPr>
          <w:p w:rsidRPr="00AD235D" w:rsidR="00571AE0" w:rsidP="00EC7553" w:rsidRDefault="00571AE0" w14:paraId="22A0414D" w14:textId="77777777">
            <w:pPr>
              <w:rPr>
                <w:rFonts w:ascii="Meta Serif Offc" w:hAnsi="Meta Serif Offc" w:cs="Meta Serif Offc"/>
              </w:rPr>
            </w:pPr>
            <w:r w:rsidRPr="00AD235D">
              <w:rPr>
                <w:rFonts w:ascii="Meta Serif Offc" w:hAnsi="Meta Serif Offc" w:cs="Meta Serif Offc"/>
              </w:rPr>
              <w:t>0</w:t>
            </w:r>
          </w:p>
        </w:tc>
      </w:tr>
    </w:tbl>
    <w:p w:rsidRPr="00AD235D" w:rsidR="00653F3A" w:rsidP="00AD235D" w:rsidRDefault="00653F3A" w14:paraId="7810AF35" w14:textId="77777777">
      <w:pPr>
        <w:spacing w:after="120"/>
        <w:rPr>
          <w:rFonts w:ascii="Meta Serif Offc" w:hAnsi="Meta Serif Offc" w:cs="Meta Serif Offc"/>
        </w:rPr>
      </w:pPr>
    </w:p>
    <w:sectPr w:rsidRPr="00AD235D" w:rsidR="00653F3A" w:rsidSect="00514E24">
      <w:headerReference w:type="default" r:id="rId9"/>
      <w:footerReference w:type="default" r:id="rId10"/>
      <w:pgSz w:w="11906" w:h="16838" w:orient="portrait"/>
      <w:pgMar w:top="1361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22A" w:rsidP="00514E24" w:rsidRDefault="00EC622A" w14:paraId="2B0666BC" w14:textId="77777777">
      <w:pPr>
        <w:spacing w:after="0" w:line="240" w:lineRule="auto"/>
      </w:pPr>
      <w:r>
        <w:separator/>
      </w:r>
    </w:p>
  </w:endnote>
  <w:endnote w:type="continuationSeparator" w:id="0">
    <w:p w:rsidR="00EC622A" w:rsidP="00514E24" w:rsidRDefault="00EC622A" w14:paraId="26BF07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altName w:val="DIN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 Serif Offc">
    <w:altName w:val="Centaur"/>
    <w:panose1 w:val="02010504050101020102"/>
    <w:charset w:val="00"/>
    <w:family w:val="auto"/>
    <w:pitch w:val="variable"/>
    <w:sig w:usb0="800000EF" w:usb1="5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92EA3D" w:rsidTr="3392EA3D" w14:paraId="00026B34" w14:textId="77777777">
      <w:trPr>
        <w:trHeight w:val="300"/>
      </w:trPr>
      <w:tc>
        <w:tcPr>
          <w:tcW w:w="3005" w:type="dxa"/>
        </w:tcPr>
        <w:p w:rsidR="3392EA3D" w:rsidP="3392EA3D" w:rsidRDefault="3392EA3D" w14:paraId="2834CA2D" w14:textId="0E10854D">
          <w:pPr>
            <w:pStyle w:val="Topptekst"/>
            <w:ind w:left="-115"/>
          </w:pPr>
        </w:p>
      </w:tc>
      <w:tc>
        <w:tcPr>
          <w:tcW w:w="3005" w:type="dxa"/>
        </w:tcPr>
        <w:p w:rsidR="3392EA3D" w:rsidP="3392EA3D" w:rsidRDefault="3392EA3D" w14:paraId="6B9C1C9C" w14:textId="03753B86">
          <w:pPr>
            <w:pStyle w:val="Topptekst"/>
            <w:jc w:val="center"/>
          </w:pPr>
        </w:p>
      </w:tc>
      <w:tc>
        <w:tcPr>
          <w:tcW w:w="3005" w:type="dxa"/>
        </w:tcPr>
        <w:p w:rsidR="3392EA3D" w:rsidP="3392EA3D" w:rsidRDefault="3392EA3D" w14:paraId="5A0117C6" w14:textId="50CEFF62">
          <w:pPr>
            <w:pStyle w:val="Topptekst"/>
            <w:ind w:right="-115"/>
            <w:jc w:val="right"/>
          </w:pPr>
        </w:p>
      </w:tc>
    </w:tr>
  </w:tbl>
  <w:p w:rsidR="3392EA3D" w:rsidP="3392EA3D" w:rsidRDefault="3392EA3D" w14:paraId="171F37CC" w14:textId="4E4259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22A" w:rsidP="00514E24" w:rsidRDefault="00EC622A" w14:paraId="307E074D" w14:textId="77777777">
      <w:pPr>
        <w:spacing w:after="0" w:line="240" w:lineRule="auto"/>
      </w:pPr>
      <w:r>
        <w:separator/>
      </w:r>
    </w:p>
  </w:footnote>
  <w:footnote w:type="continuationSeparator" w:id="0">
    <w:p w:rsidR="00EC622A" w:rsidP="00514E24" w:rsidRDefault="00EC622A" w14:paraId="68069C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E24" w:rsidP="00514E24" w:rsidRDefault="00BD2AFA" w14:paraId="5730C53A" w14:textId="043F6F51">
    <w:pPr>
      <w:pStyle w:val="Topptekst"/>
      <w:jc w:val="right"/>
    </w:pPr>
    <w:r>
      <w:t>15.01.2024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93"/>
    <w:rsid w:val="000118F0"/>
    <w:rsid w:val="00024DCB"/>
    <w:rsid w:val="00026B05"/>
    <w:rsid w:val="00033C1B"/>
    <w:rsid w:val="00036D98"/>
    <w:rsid w:val="000400FC"/>
    <w:rsid w:val="000841B3"/>
    <w:rsid w:val="000E08C4"/>
    <w:rsid w:val="00106D79"/>
    <w:rsid w:val="00116336"/>
    <w:rsid w:val="00157CA9"/>
    <w:rsid w:val="00186009"/>
    <w:rsid w:val="00215D62"/>
    <w:rsid w:val="00282CB1"/>
    <w:rsid w:val="002B4FBD"/>
    <w:rsid w:val="002C486A"/>
    <w:rsid w:val="002D2C37"/>
    <w:rsid w:val="0030056B"/>
    <w:rsid w:val="00310A12"/>
    <w:rsid w:val="0033057B"/>
    <w:rsid w:val="00386EA4"/>
    <w:rsid w:val="0040136B"/>
    <w:rsid w:val="004267F1"/>
    <w:rsid w:val="00427EB7"/>
    <w:rsid w:val="004E7A00"/>
    <w:rsid w:val="00504619"/>
    <w:rsid w:val="00514E24"/>
    <w:rsid w:val="00531AA2"/>
    <w:rsid w:val="00561D06"/>
    <w:rsid w:val="0056521E"/>
    <w:rsid w:val="005705F7"/>
    <w:rsid w:val="00571AE0"/>
    <w:rsid w:val="00571FD4"/>
    <w:rsid w:val="005C45CC"/>
    <w:rsid w:val="005E1BB7"/>
    <w:rsid w:val="00652BEF"/>
    <w:rsid w:val="00653F3A"/>
    <w:rsid w:val="00665E6F"/>
    <w:rsid w:val="00697A7B"/>
    <w:rsid w:val="006B30ED"/>
    <w:rsid w:val="006C4D9B"/>
    <w:rsid w:val="006F0351"/>
    <w:rsid w:val="006F508D"/>
    <w:rsid w:val="00711F01"/>
    <w:rsid w:val="007369CF"/>
    <w:rsid w:val="00742999"/>
    <w:rsid w:val="00766E81"/>
    <w:rsid w:val="00770659"/>
    <w:rsid w:val="007B5F65"/>
    <w:rsid w:val="007C6D4D"/>
    <w:rsid w:val="007E0D94"/>
    <w:rsid w:val="00813C5E"/>
    <w:rsid w:val="00830AFC"/>
    <w:rsid w:val="00850F6F"/>
    <w:rsid w:val="0086587E"/>
    <w:rsid w:val="00892453"/>
    <w:rsid w:val="008C63CA"/>
    <w:rsid w:val="0096207B"/>
    <w:rsid w:val="00972198"/>
    <w:rsid w:val="00980EFB"/>
    <w:rsid w:val="009D2893"/>
    <w:rsid w:val="009D68B8"/>
    <w:rsid w:val="009E0E99"/>
    <w:rsid w:val="009F05D8"/>
    <w:rsid w:val="00A166FC"/>
    <w:rsid w:val="00A17922"/>
    <w:rsid w:val="00A212AE"/>
    <w:rsid w:val="00A347F4"/>
    <w:rsid w:val="00A604CD"/>
    <w:rsid w:val="00AD235D"/>
    <w:rsid w:val="00AD4CB8"/>
    <w:rsid w:val="00B35B39"/>
    <w:rsid w:val="00B5106E"/>
    <w:rsid w:val="00B9252F"/>
    <w:rsid w:val="00BC0A6A"/>
    <w:rsid w:val="00BD2AFA"/>
    <w:rsid w:val="00C47CB6"/>
    <w:rsid w:val="00C70E7C"/>
    <w:rsid w:val="00C744B1"/>
    <w:rsid w:val="00C91987"/>
    <w:rsid w:val="00C92518"/>
    <w:rsid w:val="00CA305B"/>
    <w:rsid w:val="00CB15BF"/>
    <w:rsid w:val="00CE270D"/>
    <w:rsid w:val="00D044CA"/>
    <w:rsid w:val="00D135DC"/>
    <w:rsid w:val="00D14F82"/>
    <w:rsid w:val="00D270A8"/>
    <w:rsid w:val="00D27AA0"/>
    <w:rsid w:val="00D37B64"/>
    <w:rsid w:val="00D56B77"/>
    <w:rsid w:val="00DE38A8"/>
    <w:rsid w:val="00E846CD"/>
    <w:rsid w:val="00EC19FC"/>
    <w:rsid w:val="00EC622A"/>
    <w:rsid w:val="00F31D9F"/>
    <w:rsid w:val="00F57FC5"/>
    <w:rsid w:val="00F760A7"/>
    <w:rsid w:val="00F83CEB"/>
    <w:rsid w:val="00F87E2C"/>
    <w:rsid w:val="00F961A6"/>
    <w:rsid w:val="00FC0DC8"/>
    <w:rsid w:val="00FD50E9"/>
    <w:rsid w:val="00FF6945"/>
    <w:rsid w:val="039BDD10"/>
    <w:rsid w:val="069971A5"/>
    <w:rsid w:val="071676A3"/>
    <w:rsid w:val="08F46099"/>
    <w:rsid w:val="09D8776A"/>
    <w:rsid w:val="09DC027E"/>
    <w:rsid w:val="0AAF8CC5"/>
    <w:rsid w:val="0AF451C2"/>
    <w:rsid w:val="0B15C331"/>
    <w:rsid w:val="0B43CC11"/>
    <w:rsid w:val="0B496DF6"/>
    <w:rsid w:val="0BDB5886"/>
    <w:rsid w:val="0DECFFF2"/>
    <w:rsid w:val="0EA3CB0C"/>
    <w:rsid w:val="0FBDBB32"/>
    <w:rsid w:val="11E3894F"/>
    <w:rsid w:val="1464D49C"/>
    <w:rsid w:val="148F76F4"/>
    <w:rsid w:val="14CA595E"/>
    <w:rsid w:val="154F5EC7"/>
    <w:rsid w:val="15C067BC"/>
    <w:rsid w:val="16DA5C09"/>
    <w:rsid w:val="173DF27B"/>
    <w:rsid w:val="17D8FBF6"/>
    <w:rsid w:val="181D8DDB"/>
    <w:rsid w:val="1934902D"/>
    <w:rsid w:val="199C342F"/>
    <w:rsid w:val="19BA721A"/>
    <w:rsid w:val="19DD7250"/>
    <w:rsid w:val="1CC9F0C9"/>
    <w:rsid w:val="1D58F35A"/>
    <w:rsid w:val="1F064574"/>
    <w:rsid w:val="20C972D7"/>
    <w:rsid w:val="212C0E09"/>
    <w:rsid w:val="213BBDC3"/>
    <w:rsid w:val="21FFF9DD"/>
    <w:rsid w:val="230E58FA"/>
    <w:rsid w:val="2353B524"/>
    <w:rsid w:val="256366A4"/>
    <w:rsid w:val="256B05C7"/>
    <w:rsid w:val="26224F89"/>
    <w:rsid w:val="26536781"/>
    <w:rsid w:val="26BBE365"/>
    <w:rsid w:val="2764BD5C"/>
    <w:rsid w:val="27A7B8D2"/>
    <w:rsid w:val="2809614F"/>
    <w:rsid w:val="280A059F"/>
    <w:rsid w:val="282452D9"/>
    <w:rsid w:val="292EEC1F"/>
    <w:rsid w:val="297B9826"/>
    <w:rsid w:val="2A4FB214"/>
    <w:rsid w:val="2AD1BDAC"/>
    <w:rsid w:val="2C7B29F5"/>
    <w:rsid w:val="2CA7EF9C"/>
    <w:rsid w:val="2D501ADA"/>
    <w:rsid w:val="2FE8CBCD"/>
    <w:rsid w:val="30580862"/>
    <w:rsid w:val="3122DEA5"/>
    <w:rsid w:val="3229D77E"/>
    <w:rsid w:val="32D1D257"/>
    <w:rsid w:val="3392EA3D"/>
    <w:rsid w:val="341E6E5A"/>
    <w:rsid w:val="348351D4"/>
    <w:rsid w:val="3645B4D2"/>
    <w:rsid w:val="3799EFC1"/>
    <w:rsid w:val="38ACB980"/>
    <w:rsid w:val="39101D52"/>
    <w:rsid w:val="393A4FCB"/>
    <w:rsid w:val="3B938F24"/>
    <w:rsid w:val="3BA7BBF4"/>
    <w:rsid w:val="3C78D4DD"/>
    <w:rsid w:val="3D116B98"/>
    <w:rsid w:val="3DCCDC47"/>
    <w:rsid w:val="3EB44F39"/>
    <w:rsid w:val="3EE4CE6B"/>
    <w:rsid w:val="42B99E96"/>
    <w:rsid w:val="42DA5DAB"/>
    <w:rsid w:val="448C4372"/>
    <w:rsid w:val="44B55923"/>
    <w:rsid w:val="4503CE9C"/>
    <w:rsid w:val="47781909"/>
    <w:rsid w:val="47F6B256"/>
    <w:rsid w:val="4805C5DA"/>
    <w:rsid w:val="480D8FD6"/>
    <w:rsid w:val="4A24441E"/>
    <w:rsid w:val="4AB57B90"/>
    <w:rsid w:val="4ACF7452"/>
    <w:rsid w:val="4AEF39C9"/>
    <w:rsid w:val="4B85B80C"/>
    <w:rsid w:val="4CD515FA"/>
    <w:rsid w:val="4DC9EA2F"/>
    <w:rsid w:val="4EF6E1E8"/>
    <w:rsid w:val="50290B5E"/>
    <w:rsid w:val="5062A1F9"/>
    <w:rsid w:val="51BE9419"/>
    <w:rsid w:val="523F723B"/>
    <w:rsid w:val="533BA44D"/>
    <w:rsid w:val="538AE61B"/>
    <w:rsid w:val="53AFB534"/>
    <w:rsid w:val="54E3B458"/>
    <w:rsid w:val="55BBDFC4"/>
    <w:rsid w:val="5638E32B"/>
    <w:rsid w:val="5667B89A"/>
    <w:rsid w:val="56C9385D"/>
    <w:rsid w:val="57D7D2CB"/>
    <w:rsid w:val="58C1EF03"/>
    <w:rsid w:val="590B9735"/>
    <w:rsid w:val="594EC609"/>
    <w:rsid w:val="59A7B01C"/>
    <w:rsid w:val="5A7A38F0"/>
    <w:rsid w:val="5EFEBB04"/>
    <w:rsid w:val="5F22C573"/>
    <w:rsid w:val="600E9AE0"/>
    <w:rsid w:val="601D50A7"/>
    <w:rsid w:val="6026087E"/>
    <w:rsid w:val="60396164"/>
    <w:rsid w:val="6212A91A"/>
    <w:rsid w:val="6314ACAE"/>
    <w:rsid w:val="6441AC0E"/>
    <w:rsid w:val="663E61A8"/>
    <w:rsid w:val="6680FE36"/>
    <w:rsid w:val="67483EC0"/>
    <w:rsid w:val="6753D865"/>
    <w:rsid w:val="677978A3"/>
    <w:rsid w:val="695EFB74"/>
    <w:rsid w:val="69F286D9"/>
    <w:rsid w:val="6B236BE6"/>
    <w:rsid w:val="6B413C8D"/>
    <w:rsid w:val="6BB5DDEC"/>
    <w:rsid w:val="6CEDF763"/>
    <w:rsid w:val="6D1FC81A"/>
    <w:rsid w:val="6D618258"/>
    <w:rsid w:val="6DA3CD23"/>
    <w:rsid w:val="6DD344F3"/>
    <w:rsid w:val="6EBFF939"/>
    <w:rsid w:val="6F6F1554"/>
    <w:rsid w:val="71549FFD"/>
    <w:rsid w:val="72F2790F"/>
    <w:rsid w:val="734B2495"/>
    <w:rsid w:val="73CD3538"/>
    <w:rsid w:val="74CB83AB"/>
    <w:rsid w:val="74D6996B"/>
    <w:rsid w:val="75FF98D6"/>
    <w:rsid w:val="77941967"/>
    <w:rsid w:val="7853AB97"/>
    <w:rsid w:val="7A2CFB61"/>
    <w:rsid w:val="7B01013A"/>
    <w:rsid w:val="7B56367A"/>
    <w:rsid w:val="7CDB7927"/>
    <w:rsid w:val="7D3C7925"/>
    <w:rsid w:val="7DF1709C"/>
    <w:rsid w:val="7DF5DD0E"/>
    <w:rsid w:val="7E7C7C4A"/>
    <w:rsid w:val="7F7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2F8E"/>
  <w15:docId w15:val="{0CE6D1F5-8E37-4A24-8448-E5233064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6D98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B15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F31D9F"/>
    <w:rPr>
      <w:color w:val="01655B"/>
      <w:u w:val="single"/>
    </w:rPr>
  </w:style>
  <w:style w:type="character" w:styleId="Sterk">
    <w:name w:val="Strong"/>
    <w:basedOn w:val="Standardskriftforavsnitt"/>
    <w:uiPriority w:val="22"/>
    <w:qFormat/>
    <w:rsid w:val="00F31D9F"/>
    <w:rPr>
      <w:b/>
      <w:bCs/>
    </w:rPr>
  </w:style>
  <w:style w:type="paragraph" w:styleId="NormalWeb">
    <w:name w:val="Normal (Web)"/>
    <w:basedOn w:val="Normal"/>
    <w:uiPriority w:val="99"/>
    <w:unhideWhenUsed/>
    <w:rsid w:val="00F31D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31D9F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86E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86EA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386EA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86EA4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386EA4"/>
    <w:rPr>
      <w:b/>
      <w:bCs/>
      <w:sz w:val="20"/>
      <w:szCs w:val="20"/>
    </w:rPr>
  </w:style>
  <w:style w:type="paragraph" w:styleId="Pa9" w:customStyle="1">
    <w:name w:val="Pa9"/>
    <w:basedOn w:val="Normal"/>
    <w:next w:val="Normal"/>
    <w:uiPriority w:val="99"/>
    <w:rsid w:val="00C744B1"/>
    <w:pPr>
      <w:autoSpaceDE w:val="0"/>
      <w:autoSpaceDN w:val="0"/>
      <w:adjustRightInd w:val="0"/>
      <w:spacing w:after="0" w:line="281" w:lineRule="atLeast"/>
    </w:pPr>
    <w:rPr>
      <w:rFonts w:ascii="DIN-Bold" w:hAnsi="DIN-Bold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14E2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14E24"/>
  </w:style>
  <w:style w:type="paragraph" w:styleId="Bunntekst">
    <w:name w:val="footer"/>
    <w:basedOn w:val="Normal"/>
    <w:link w:val="BunntekstTegn"/>
    <w:uiPriority w:val="99"/>
    <w:unhideWhenUsed/>
    <w:rsid w:val="00514E2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14E24"/>
  </w:style>
  <w:style w:type="paragraph" w:styleId="Revisjon">
    <w:name w:val="Revision"/>
    <w:hidden/>
    <w:uiPriority w:val="99"/>
    <w:semiHidden/>
    <w:rsid w:val="00980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278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6" w:space="0" w:color="FFFFFF"/>
              </w:divBdr>
              <w:divsChild>
                <w:div w:id="646498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9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645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6" w:space="0" w:color="FFFFFF"/>
              </w:divBdr>
              <w:divsChild>
                <w:div w:id="18334487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0607e-4f84-435b-bd38-ab136992a410">
      <Terms xmlns="http://schemas.microsoft.com/office/infopath/2007/PartnerControls"/>
    </lcf76f155ced4ddcb4097134ff3c332f>
    <TaxCatchAll xmlns="6c58b7ab-99e5-4cbd-bec7-430328aba2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993FA06034149A4F4A6BCA16C635A" ma:contentTypeVersion="19" ma:contentTypeDescription="Opprett et nytt dokument." ma:contentTypeScope="" ma:versionID="a31869c605fe4bb56a3096bec8b32ec1">
  <xsd:schema xmlns:xsd="http://www.w3.org/2001/XMLSchema" xmlns:xs="http://www.w3.org/2001/XMLSchema" xmlns:p="http://schemas.microsoft.com/office/2006/metadata/properties" xmlns:ns2="ca40607e-4f84-435b-bd38-ab136992a410" xmlns:ns3="6c58b7ab-99e5-4cbd-bec7-430328aba256" targetNamespace="http://schemas.microsoft.com/office/2006/metadata/properties" ma:root="true" ma:fieldsID="51e14efcfda4c85d426048b2b2bc2aae" ns2:_="" ns3:_="">
    <xsd:import namespace="ca40607e-4f84-435b-bd38-ab136992a410"/>
    <xsd:import namespace="6c58b7ab-99e5-4cbd-bec7-430328ab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0607e-4f84-435b-bd38-ab136992a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1f620bf-af77-487a-b941-56b54b677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8b7ab-99e5-4cbd-bec7-430328ab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e984cc-d607-43fc-8695-88959af4fdff}" ma:internalName="TaxCatchAll" ma:showField="CatchAllData" ma:web="6c58b7ab-99e5-4cbd-bec7-430328ab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9CCB8-48F2-489F-A7EB-1ED491DD39CD}">
  <ds:schemaRefs>
    <ds:schemaRef ds:uri="http://schemas.microsoft.com/office/2006/metadata/properties"/>
    <ds:schemaRef ds:uri="http://schemas.microsoft.com/office/infopath/2007/PartnerControls"/>
    <ds:schemaRef ds:uri="ca40607e-4f84-435b-bd38-ab136992a410"/>
    <ds:schemaRef ds:uri="6c58b7ab-99e5-4cbd-bec7-430328aba256"/>
  </ds:schemaRefs>
</ds:datastoreItem>
</file>

<file path=customXml/itemProps2.xml><?xml version="1.0" encoding="utf-8"?>
<ds:datastoreItem xmlns:ds="http://schemas.openxmlformats.org/officeDocument/2006/customXml" ds:itemID="{67E76449-0DDE-4024-AE43-F99576D57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8BDB8-2DFD-441F-9896-CC0B6DF1B1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anne.marit.nordskog</dc:creator>
  <keywords/>
  <lastModifiedBy>Marianne Myhren</lastModifiedBy>
  <revision>34</revision>
  <lastPrinted>2022-01-23T14:12:00.0000000Z</lastPrinted>
  <dcterms:created xsi:type="dcterms:W3CDTF">2021-01-20T14:22:00.0000000Z</dcterms:created>
  <dcterms:modified xsi:type="dcterms:W3CDTF">2026-01-26T06:56:42.8676055Z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0x01010035A993FA06034149A4F4A6BCA16C635A</vt:lpwstr>
  </property>
  <property fmtid="{D5CDD505-2E9C-101B-9397-08002B2CF9AE}" pid="3" name="MediaServiceImageTags">
    <vt:lpwstr/>
  </property>
</Properties>
</file>